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CC764C" w:rsidRDefault="00FC2DAD" w:rsidP="00CC764C">
      <w:pPr>
        <w:pStyle w:val="Vahedeta"/>
        <w:rPr>
          <w:rFonts w:ascii="Times New Roman" w:hAnsi="Times New Roman" w:cs="Times New Roman"/>
          <w:noProof/>
          <w:sz w:val="24"/>
          <w:szCs w:val="24"/>
        </w:rPr>
      </w:pPr>
      <w:r w:rsidRPr="00CC764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38BC6BFC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38BC6BFC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CC764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4DCAC" w14:textId="77777777" w:rsidR="00CC764C" w:rsidRPr="00CC764C" w:rsidRDefault="00CC764C" w:rsidP="00CC764C">
      <w:pPr>
        <w:pStyle w:val="Vahedeta"/>
        <w:rPr>
          <w:rFonts w:ascii="Times New Roman" w:hAnsi="Times New Roman" w:cs="Times New Roman"/>
          <w:color w:val="auto"/>
          <w:sz w:val="24"/>
          <w:szCs w:val="24"/>
        </w:rPr>
      </w:pPr>
    </w:p>
    <w:p w14:paraId="7C29CF56" w14:textId="349CBFEF" w:rsidR="00CB490D" w:rsidRDefault="00AF3527" w:rsidP="00CB490D">
      <w:pPr>
        <w:outlineLvl w:val="0"/>
        <w:rPr>
          <w:rFonts w:ascii="Times New Roman" w:hAnsi="Times New Roman" w:cs="Times New Roman"/>
          <w:sz w:val="24"/>
        </w:rPr>
      </w:pPr>
      <w:r w:rsidRPr="00AF3527">
        <w:rPr>
          <w:rFonts w:ascii="Times New Roman" w:eastAsia="Calibri" w:hAnsi="Times New Roman" w:cs="Times New Roman"/>
          <w:sz w:val="24"/>
        </w:rPr>
        <w:t xml:space="preserve">Madis </w:t>
      </w:r>
      <w:proofErr w:type="spellStart"/>
      <w:r w:rsidRPr="00AF3527">
        <w:rPr>
          <w:rFonts w:ascii="Times New Roman" w:eastAsia="Calibri" w:hAnsi="Times New Roman" w:cs="Times New Roman"/>
          <w:sz w:val="24"/>
        </w:rPr>
        <w:t>Timpson</w:t>
      </w:r>
      <w:proofErr w:type="spellEnd"/>
      <w:r w:rsidR="00700C65">
        <w:rPr>
          <w:rFonts w:ascii="Times New Roman" w:eastAsia="Calibri" w:hAnsi="Times New Roman" w:cs="Times New Roman"/>
          <w:sz w:val="24"/>
        </w:rPr>
        <w:tab/>
      </w:r>
      <w:r w:rsidR="00700C65">
        <w:rPr>
          <w:rFonts w:ascii="Times New Roman" w:eastAsia="Calibri" w:hAnsi="Times New Roman" w:cs="Times New Roman"/>
          <w:sz w:val="24"/>
        </w:rPr>
        <w:tab/>
      </w:r>
      <w:r w:rsidR="00A1740B" w:rsidRPr="00A1740B">
        <w:rPr>
          <w:rFonts w:ascii="Times New Roman" w:eastAsia="Calibri" w:hAnsi="Times New Roman" w:cs="Times New Roman"/>
          <w:sz w:val="24"/>
        </w:rPr>
        <w:tab/>
      </w:r>
      <w:r w:rsidR="00A1740B" w:rsidRPr="00A1740B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A1740B" w:rsidRPr="00A1740B">
        <w:rPr>
          <w:rFonts w:ascii="Times New Roman" w:eastAsia="Calibri" w:hAnsi="Times New Roman" w:cs="Times New Roman"/>
          <w:sz w:val="24"/>
        </w:rPr>
        <w:t>Teie</w:t>
      </w:r>
      <w:r w:rsidR="00EB1138">
        <w:rPr>
          <w:rFonts w:ascii="Times New Roman" w:eastAsia="Calibri" w:hAnsi="Times New Roman" w:cs="Times New Roman"/>
          <w:sz w:val="24"/>
        </w:rPr>
        <w:t>:</w:t>
      </w:r>
      <w:r w:rsidR="00A1740B" w:rsidRPr="00A1740B">
        <w:rPr>
          <w:rFonts w:ascii="Times New Roman" w:eastAsia="Calibri" w:hAnsi="Times New Roman" w:cs="Times New Roman"/>
          <w:sz w:val="24"/>
        </w:rPr>
        <w:t xml:space="preserve"> </w:t>
      </w:r>
      <w:r w:rsidRPr="00AF3527">
        <w:rPr>
          <w:rFonts w:ascii="Times New Roman" w:eastAsia="Calibri" w:hAnsi="Times New Roman" w:cs="Times New Roman"/>
          <w:sz w:val="24"/>
        </w:rPr>
        <w:t>21.10.2025 nr 1-1/15-682/1</w:t>
      </w:r>
    </w:p>
    <w:p w14:paraId="1038CD04" w14:textId="26CA293D" w:rsidR="00EB4389" w:rsidRDefault="00AF3527" w:rsidP="00CB490D">
      <w:pPr>
        <w:outlineLvl w:val="0"/>
        <w:rPr>
          <w:rFonts w:ascii="Times New Roman" w:eastAsia="Calibri" w:hAnsi="Times New Roman" w:cs="Times New Roman"/>
          <w:sz w:val="24"/>
        </w:rPr>
      </w:pPr>
      <w:r w:rsidRPr="00AF3527">
        <w:rPr>
          <w:rFonts w:ascii="Times New Roman" w:eastAsia="Calibri" w:hAnsi="Times New Roman" w:cs="Times New Roman"/>
          <w:sz w:val="24"/>
        </w:rPr>
        <w:t>Riigikogu õiguskomisjoni esimees</w:t>
      </w:r>
      <w:r w:rsidR="009E3AA5">
        <w:rPr>
          <w:rFonts w:ascii="Times New Roman" w:eastAsia="Calibri" w:hAnsi="Times New Roman" w:cs="Times New Roman"/>
          <w:sz w:val="24"/>
        </w:rPr>
        <w:tab/>
      </w:r>
      <w:r w:rsidR="009E3AA5">
        <w:rPr>
          <w:rFonts w:ascii="Times New Roman" w:eastAsia="Calibri" w:hAnsi="Times New Roman" w:cs="Times New Roman"/>
          <w:sz w:val="24"/>
        </w:rPr>
        <w:tab/>
      </w:r>
      <w:r w:rsidR="009E3AA5">
        <w:rPr>
          <w:rFonts w:ascii="Times New Roman" w:eastAsia="Calibri" w:hAnsi="Times New Roman" w:cs="Times New Roman"/>
          <w:sz w:val="24"/>
        </w:rPr>
        <w:tab/>
      </w:r>
      <w:r w:rsidR="009E3AA5" w:rsidRPr="00646E90">
        <w:rPr>
          <w:rFonts w:ascii="Times New Roman" w:eastAsia="Calibri" w:hAnsi="Times New Roman" w:cs="Times New Roman"/>
          <w:sz w:val="24"/>
        </w:rPr>
        <w:t>Meie:</w:t>
      </w:r>
      <w:r w:rsidR="000A058D">
        <w:rPr>
          <w:rFonts w:ascii="Times New Roman" w:eastAsia="Calibri" w:hAnsi="Times New Roman" w:cs="Times New Roman"/>
          <w:sz w:val="24"/>
        </w:rPr>
        <w:t xml:space="preserve"> 19.11.2025 nr </w:t>
      </w:r>
      <w:r w:rsidR="00E85EC2" w:rsidRPr="00E85EC2">
        <w:rPr>
          <w:rFonts w:ascii="Times New Roman" w:eastAsia="Calibri" w:hAnsi="Times New Roman" w:cs="Times New Roman"/>
          <w:sz w:val="24"/>
        </w:rPr>
        <w:t>12.1/25/111-1</w:t>
      </w:r>
    </w:p>
    <w:p w14:paraId="6B05B304" w14:textId="708625F4" w:rsidR="00E85EC2" w:rsidRPr="00CB490D" w:rsidRDefault="00E85EC2" w:rsidP="00CB490D">
      <w:pPr>
        <w:outlineLvl w:val="0"/>
        <w:rPr>
          <w:rFonts w:ascii="Times New Roman" w:hAnsi="Times New Roman" w:cs="Times New Roman"/>
          <w:sz w:val="24"/>
        </w:rPr>
      </w:pPr>
      <w:r w:rsidRPr="00E85EC2">
        <w:rPr>
          <w:rFonts w:ascii="Times New Roman" w:hAnsi="Times New Roman" w:cs="Times New Roman"/>
          <w:sz w:val="24"/>
        </w:rPr>
        <w:t>oiguskomisjon@riigikogu.ee</w:t>
      </w:r>
    </w:p>
    <w:p w14:paraId="32A6E6D7" w14:textId="78FB7BB3" w:rsidR="00A1740B" w:rsidRPr="005B7F56" w:rsidRDefault="00A83F54" w:rsidP="00A1740B">
      <w:pPr>
        <w:pStyle w:val="Vahedeta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 w:rsidR="00CB490D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 w:rsidR="00CB490D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14:paraId="0E5D3852" w14:textId="77777777" w:rsidR="00176548" w:rsidRDefault="00176548" w:rsidP="00CC764C">
      <w:pPr>
        <w:pStyle w:val="Vahedeta"/>
        <w:jc w:val="left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</w:p>
    <w:p w14:paraId="0769CA0A" w14:textId="57811706" w:rsidR="00CC764C" w:rsidRDefault="00764ACE" w:rsidP="00CC764C">
      <w:pPr>
        <w:pStyle w:val="Vahedeta"/>
        <w:jc w:val="left"/>
        <w:rPr>
          <w:rFonts w:ascii="Times New Roman" w:hAnsi="Times New Roman" w:cs="Times New Roman"/>
          <w:color w:val="20202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202020"/>
          <w:sz w:val="24"/>
          <w:szCs w:val="24"/>
          <w:lang w:eastAsia="et-EE"/>
        </w:rPr>
        <w:t>Lp Madis Timpson</w:t>
      </w:r>
    </w:p>
    <w:p w14:paraId="497B369B" w14:textId="77777777" w:rsidR="00034B44" w:rsidRDefault="00034B44" w:rsidP="00700C65">
      <w:pPr>
        <w:jc w:val="both"/>
        <w:rPr>
          <w:rFonts w:ascii="Times New Roman" w:hAnsi="Times New Roman" w:cs="Times New Roman"/>
          <w:b/>
          <w:sz w:val="24"/>
        </w:rPr>
      </w:pPr>
    </w:p>
    <w:p w14:paraId="65675AA4" w14:textId="0DE7B5A3" w:rsidR="00764ACE" w:rsidRPr="00764ACE" w:rsidRDefault="00764ACE" w:rsidP="00764ACE">
      <w:pPr>
        <w:jc w:val="both"/>
        <w:rPr>
          <w:rFonts w:ascii="Times New Roman" w:hAnsi="Times New Roman" w:cs="Times New Roman"/>
          <w:b/>
          <w:sz w:val="24"/>
        </w:rPr>
      </w:pPr>
      <w:r w:rsidRPr="00764ACE">
        <w:rPr>
          <w:rFonts w:ascii="Times New Roman" w:hAnsi="Times New Roman" w:cs="Times New Roman"/>
          <w:b/>
          <w:sz w:val="24"/>
        </w:rPr>
        <w:t xml:space="preserve">Arvamus Eesti Vabariigis Rootsi Kuningriigi </w:t>
      </w:r>
    </w:p>
    <w:p w14:paraId="490D3A51" w14:textId="77777777" w:rsidR="00764ACE" w:rsidRPr="00764ACE" w:rsidRDefault="00764ACE" w:rsidP="00764ACE">
      <w:pPr>
        <w:jc w:val="both"/>
        <w:rPr>
          <w:rFonts w:ascii="Times New Roman" w:hAnsi="Times New Roman" w:cs="Times New Roman"/>
          <w:b/>
          <w:sz w:val="24"/>
        </w:rPr>
      </w:pPr>
      <w:r w:rsidRPr="00764ACE">
        <w:rPr>
          <w:rFonts w:ascii="Times New Roman" w:hAnsi="Times New Roman" w:cs="Times New Roman"/>
          <w:b/>
          <w:sz w:val="24"/>
        </w:rPr>
        <w:t xml:space="preserve">vanglakaristuste täideviimise kokkuleppe </w:t>
      </w:r>
    </w:p>
    <w:p w14:paraId="4E985749" w14:textId="021D0787" w:rsidR="00CB490D" w:rsidRDefault="00764ACE" w:rsidP="00764ACE">
      <w:pPr>
        <w:rPr>
          <w:rFonts w:ascii="Times New Roman" w:hAnsi="Times New Roman" w:cs="Times New Roman"/>
          <w:b/>
          <w:sz w:val="24"/>
        </w:rPr>
      </w:pPr>
      <w:r w:rsidRPr="00764ACE">
        <w:rPr>
          <w:rFonts w:ascii="Times New Roman" w:hAnsi="Times New Roman" w:cs="Times New Roman"/>
          <w:b/>
          <w:sz w:val="24"/>
        </w:rPr>
        <w:t>ratifitseerimise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64ACE">
        <w:rPr>
          <w:rFonts w:ascii="Times New Roman" w:hAnsi="Times New Roman" w:cs="Times New Roman"/>
          <w:b/>
          <w:sz w:val="24"/>
        </w:rPr>
        <w:t>seaduse eelnõu kohta</w:t>
      </w:r>
      <w:r w:rsidRPr="00764ACE">
        <w:rPr>
          <w:rFonts w:ascii="Times New Roman" w:hAnsi="Times New Roman" w:cs="Times New Roman"/>
          <w:b/>
          <w:sz w:val="24"/>
        </w:rPr>
        <w:cr/>
      </w:r>
    </w:p>
    <w:p w14:paraId="3E6813B3" w14:textId="00079FDA" w:rsidR="0064375D" w:rsidRDefault="00CB490D" w:rsidP="00D45E2F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Tartu Halduskohu</w:t>
      </w:r>
      <w:r w:rsidR="003A15C2">
        <w:rPr>
          <w:rFonts w:ascii="Times New Roman" w:hAnsi="Times New Roman" w:cs="Times New Roman"/>
          <w:sz w:val="24"/>
        </w:rPr>
        <w:t xml:space="preserve">s on saanud </w:t>
      </w:r>
      <w:r w:rsidR="003A15C2" w:rsidRPr="003A15C2">
        <w:rPr>
          <w:rFonts w:ascii="Times New Roman" w:hAnsi="Times New Roman" w:cs="Times New Roman"/>
          <w:sz w:val="24"/>
        </w:rPr>
        <w:t>21.</w:t>
      </w:r>
      <w:r w:rsidR="003A15C2">
        <w:rPr>
          <w:rFonts w:ascii="Times New Roman" w:hAnsi="Times New Roman" w:cs="Times New Roman"/>
          <w:sz w:val="24"/>
        </w:rPr>
        <w:t xml:space="preserve"> oktoobril </w:t>
      </w:r>
      <w:r w:rsidR="003A15C2" w:rsidRPr="003A15C2">
        <w:rPr>
          <w:rFonts w:ascii="Times New Roman" w:hAnsi="Times New Roman" w:cs="Times New Roman"/>
          <w:sz w:val="24"/>
        </w:rPr>
        <w:t xml:space="preserve">2025 kirjaga nr 1-1/15-682/1 </w:t>
      </w:r>
      <w:r w:rsidR="000128B3">
        <w:rPr>
          <w:rFonts w:ascii="Times New Roman" w:hAnsi="Times New Roman" w:cs="Times New Roman"/>
          <w:sz w:val="24"/>
        </w:rPr>
        <w:t>Riigikogu õiguskomisjoni</w:t>
      </w:r>
      <w:r>
        <w:rPr>
          <w:rFonts w:ascii="Times New Roman" w:hAnsi="Times New Roman" w:cs="Times New Roman"/>
          <w:sz w:val="24"/>
        </w:rPr>
        <w:t xml:space="preserve"> </w:t>
      </w:r>
      <w:r w:rsidR="000128B3">
        <w:rPr>
          <w:rFonts w:ascii="Times New Roman" w:hAnsi="Times New Roman" w:cs="Times New Roman"/>
          <w:sz w:val="24"/>
        </w:rPr>
        <w:t xml:space="preserve">ettepaneku </w:t>
      </w:r>
      <w:r>
        <w:rPr>
          <w:rFonts w:ascii="Times New Roman" w:hAnsi="Times New Roman" w:cs="Times New Roman"/>
          <w:sz w:val="24"/>
        </w:rPr>
        <w:t xml:space="preserve">avaldada arvamust </w:t>
      </w:r>
      <w:r w:rsidR="00034B44">
        <w:rPr>
          <w:rFonts w:ascii="Times New Roman" w:hAnsi="Times New Roman" w:cs="Times New Roman"/>
          <w:sz w:val="24"/>
        </w:rPr>
        <w:t>välislepingu eelnõule</w:t>
      </w:r>
      <w:r w:rsidR="00700C65">
        <w:rPr>
          <w:rFonts w:ascii="Times New Roman" w:hAnsi="Times New Roman" w:cs="Times New Roman"/>
          <w:sz w:val="24"/>
        </w:rPr>
        <w:t xml:space="preserve">, mis </w:t>
      </w:r>
      <w:r w:rsidR="00034B44">
        <w:rPr>
          <w:rFonts w:ascii="Times New Roman" w:hAnsi="Times New Roman" w:cs="Times New Roman"/>
          <w:sz w:val="24"/>
        </w:rPr>
        <w:t>puudutab</w:t>
      </w:r>
      <w:r w:rsidR="000A058D">
        <w:rPr>
          <w:rFonts w:ascii="Times New Roman" w:hAnsi="Times New Roman" w:cs="Times New Roman"/>
          <w:sz w:val="24"/>
        </w:rPr>
        <w:t xml:space="preserve"> </w:t>
      </w:r>
      <w:r w:rsidR="00D45E2F" w:rsidRPr="00D45E2F">
        <w:rPr>
          <w:rFonts w:ascii="Times New Roman" w:hAnsi="Times New Roman" w:cs="Times New Roman"/>
          <w:sz w:val="24"/>
        </w:rPr>
        <w:t>Eesti Vabariigi ja Rootsi Kuningriigi vahelise Eesti Vabariigis Rootsi Kuningriigi vanglakaristuste täideviimise kokkuleppe ratifitseerimise seaduse eelnõu (682 SE)</w:t>
      </w:r>
      <w:r w:rsidR="00D45E2F">
        <w:rPr>
          <w:rFonts w:ascii="Times New Roman" w:hAnsi="Times New Roman" w:cs="Times New Roman"/>
          <w:sz w:val="24"/>
        </w:rPr>
        <w:t>.</w:t>
      </w:r>
      <w:r w:rsidR="002C4480">
        <w:rPr>
          <w:rFonts w:ascii="Times New Roman" w:hAnsi="Times New Roman" w:cs="Times New Roman"/>
          <w:sz w:val="24"/>
        </w:rPr>
        <w:t xml:space="preserve"> </w:t>
      </w:r>
      <w:r w:rsidR="002C4480" w:rsidRPr="002C4480">
        <w:rPr>
          <w:rFonts w:ascii="Times New Roman" w:hAnsi="Times New Roman" w:cs="Times New Roman"/>
          <w:sz w:val="24"/>
        </w:rPr>
        <w:t>Tartu Halduskohtu seisukoht eelviidatud eelnõu osas on järgmine</w:t>
      </w:r>
      <w:r w:rsidR="002C4480">
        <w:rPr>
          <w:rFonts w:ascii="Times New Roman" w:hAnsi="Times New Roman" w:cs="Times New Roman"/>
          <w:sz w:val="24"/>
        </w:rPr>
        <w:t>.</w:t>
      </w:r>
    </w:p>
    <w:p w14:paraId="5BF7DEAF" w14:textId="77777777" w:rsidR="0064375D" w:rsidRDefault="0064375D" w:rsidP="00AC52C9">
      <w:pPr>
        <w:ind w:right="-283"/>
        <w:jc w:val="both"/>
        <w:rPr>
          <w:rFonts w:ascii="Times New Roman" w:hAnsi="Times New Roman" w:cs="Times New Roman"/>
          <w:sz w:val="24"/>
        </w:rPr>
      </w:pPr>
    </w:p>
    <w:p w14:paraId="0A05A81A" w14:textId="6DB071D5" w:rsidR="0064375D" w:rsidRDefault="006C7130" w:rsidP="00AC52C9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Tartu Halduskohus </w:t>
      </w:r>
      <w:r w:rsidR="007C3BB2">
        <w:rPr>
          <w:rFonts w:ascii="Times New Roman" w:hAnsi="Times New Roman" w:cs="Times New Roman"/>
          <w:sz w:val="24"/>
        </w:rPr>
        <w:t xml:space="preserve">nõustub </w:t>
      </w:r>
      <w:r w:rsidRPr="007F79B7">
        <w:rPr>
          <w:rFonts w:ascii="Times New Roman" w:hAnsi="Times New Roman" w:cs="Times New Roman"/>
          <w:sz w:val="24"/>
        </w:rPr>
        <w:t>Tallinna Halduskohtu</w:t>
      </w:r>
      <w:r w:rsidR="00CA0DF2" w:rsidRPr="007F79B7">
        <w:rPr>
          <w:rFonts w:ascii="Times New Roman" w:hAnsi="Times New Roman" w:cs="Times New Roman"/>
          <w:sz w:val="24"/>
        </w:rPr>
        <w:t>ga, kes on sama eelnõ</w:t>
      </w:r>
      <w:r w:rsidR="002C4480">
        <w:rPr>
          <w:rFonts w:ascii="Times New Roman" w:hAnsi="Times New Roman" w:cs="Times New Roman"/>
          <w:sz w:val="24"/>
        </w:rPr>
        <w:t>u kohta</w:t>
      </w:r>
      <w:r w:rsidR="00CA0DF2" w:rsidRPr="007F79B7">
        <w:rPr>
          <w:rFonts w:ascii="Times New Roman" w:hAnsi="Times New Roman" w:cs="Times New Roman"/>
          <w:sz w:val="24"/>
        </w:rPr>
        <w:t xml:space="preserve"> juba </w:t>
      </w:r>
      <w:r w:rsidRPr="007F79B7">
        <w:rPr>
          <w:rFonts w:ascii="Times New Roman" w:hAnsi="Times New Roman" w:cs="Times New Roman"/>
          <w:sz w:val="24"/>
        </w:rPr>
        <w:t xml:space="preserve"> arvamuse</w:t>
      </w:r>
      <w:r w:rsidR="00CA0DF2" w:rsidRPr="007F79B7">
        <w:rPr>
          <w:rFonts w:ascii="Times New Roman" w:hAnsi="Times New Roman" w:cs="Times New Roman"/>
          <w:sz w:val="24"/>
        </w:rPr>
        <w:t xml:space="preserve"> andnud</w:t>
      </w:r>
      <w:r w:rsidR="000701BE">
        <w:rPr>
          <w:rFonts w:ascii="Times New Roman" w:hAnsi="Times New Roman" w:cs="Times New Roman"/>
          <w:sz w:val="24"/>
        </w:rPr>
        <w:t xml:space="preserve"> (Ta</w:t>
      </w:r>
      <w:r w:rsidR="005336E3">
        <w:rPr>
          <w:rFonts w:ascii="Times New Roman" w:hAnsi="Times New Roman" w:cs="Times New Roman"/>
          <w:sz w:val="24"/>
        </w:rPr>
        <w:t>llinna</w:t>
      </w:r>
      <w:r w:rsidR="000701BE">
        <w:rPr>
          <w:rFonts w:ascii="Times New Roman" w:hAnsi="Times New Roman" w:cs="Times New Roman"/>
          <w:sz w:val="24"/>
        </w:rPr>
        <w:t xml:space="preserve"> Halduskohtu </w:t>
      </w:r>
      <w:r w:rsidR="000701BE" w:rsidRPr="000701BE">
        <w:rPr>
          <w:rFonts w:ascii="Times New Roman" w:hAnsi="Times New Roman" w:cs="Times New Roman"/>
          <w:sz w:val="24"/>
        </w:rPr>
        <w:t>3.</w:t>
      </w:r>
      <w:r w:rsidR="000701BE">
        <w:rPr>
          <w:rFonts w:ascii="Times New Roman" w:hAnsi="Times New Roman" w:cs="Times New Roman"/>
          <w:sz w:val="24"/>
        </w:rPr>
        <w:t xml:space="preserve"> novembri </w:t>
      </w:r>
      <w:r w:rsidR="000701BE" w:rsidRPr="000701BE">
        <w:rPr>
          <w:rFonts w:ascii="Times New Roman" w:hAnsi="Times New Roman" w:cs="Times New Roman"/>
          <w:sz w:val="24"/>
        </w:rPr>
        <w:t>2025</w:t>
      </w:r>
      <w:r w:rsidR="000701BE">
        <w:rPr>
          <w:rFonts w:ascii="Times New Roman" w:hAnsi="Times New Roman" w:cs="Times New Roman"/>
          <w:sz w:val="24"/>
        </w:rPr>
        <w:t>. a kiri</w:t>
      </w:r>
      <w:r w:rsidR="000701BE" w:rsidRPr="000701BE">
        <w:rPr>
          <w:rFonts w:ascii="Times New Roman" w:hAnsi="Times New Roman" w:cs="Times New Roman"/>
          <w:sz w:val="24"/>
        </w:rPr>
        <w:t xml:space="preserve"> nr 10-3/116</w:t>
      </w:r>
      <w:r w:rsidR="00BD5CB8">
        <w:rPr>
          <w:rFonts w:ascii="Times New Roman" w:hAnsi="Times New Roman" w:cs="Times New Roman"/>
          <w:sz w:val="24"/>
        </w:rPr>
        <w:t xml:space="preserve"> ning selle lisana esitatud</w:t>
      </w:r>
      <w:r w:rsidR="009A7BC2">
        <w:rPr>
          <w:rFonts w:ascii="Times New Roman" w:hAnsi="Times New Roman" w:cs="Times New Roman"/>
          <w:sz w:val="24"/>
        </w:rPr>
        <w:t xml:space="preserve"> </w:t>
      </w:r>
      <w:r w:rsidR="009A7BC2" w:rsidRPr="009A7BC2">
        <w:rPr>
          <w:rFonts w:ascii="Times New Roman" w:hAnsi="Times New Roman" w:cs="Times New Roman"/>
          <w:sz w:val="24"/>
        </w:rPr>
        <w:t>Tallinna Halduskohtu 11.</w:t>
      </w:r>
      <w:r w:rsidR="009A7BC2">
        <w:rPr>
          <w:rFonts w:ascii="Times New Roman" w:hAnsi="Times New Roman" w:cs="Times New Roman"/>
          <w:sz w:val="24"/>
        </w:rPr>
        <w:t xml:space="preserve"> juuni </w:t>
      </w:r>
      <w:r w:rsidR="009A7BC2" w:rsidRPr="009A7BC2">
        <w:rPr>
          <w:rFonts w:ascii="Times New Roman" w:hAnsi="Times New Roman" w:cs="Times New Roman"/>
          <w:sz w:val="24"/>
        </w:rPr>
        <w:t>2025</w:t>
      </w:r>
      <w:r w:rsidR="009B44D7">
        <w:rPr>
          <w:rFonts w:ascii="Times New Roman" w:hAnsi="Times New Roman" w:cs="Times New Roman"/>
          <w:sz w:val="24"/>
        </w:rPr>
        <w:t>. a</w:t>
      </w:r>
      <w:r w:rsidR="009A7BC2" w:rsidRPr="009A7BC2">
        <w:rPr>
          <w:rFonts w:ascii="Times New Roman" w:hAnsi="Times New Roman" w:cs="Times New Roman"/>
          <w:sz w:val="24"/>
        </w:rPr>
        <w:t xml:space="preserve"> arvamus nr 10-3/58</w:t>
      </w:r>
      <w:r w:rsidR="009A7BC2">
        <w:rPr>
          <w:rFonts w:ascii="Times New Roman" w:hAnsi="Times New Roman" w:cs="Times New Roman"/>
          <w:sz w:val="24"/>
        </w:rPr>
        <w:t xml:space="preserve"> </w:t>
      </w:r>
      <w:r w:rsidR="000701BE">
        <w:rPr>
          <w:rFonts w:ascii="Times New Roman" w:hAnsi="Times New Roman" w:cs="Times New Roman"/>
          <w:sz w:val="24"/>
        </w:rPr>
        <w:t>)</w:t>
      </w:r>
      <w:r w:rsidRPr="007F79B7">
        <w:rPr>
          <w:rFonts w:ascii="Times New Roman" w:hAnsi="Times New Roman" w:cs="Times New Roman"/>
          <w:sz w:val="24"/>
        </w:rPr>
        <w:t>, et eelnõu</w:t>
      </w:r>
      <w:r w:rsidR="005336E3">
        <w:rPr>
          <w:rFonts w:ascii="Times New Roman" w:hAnsi="Times New Roman" w:cs="Times New Roman"/>
          <w:sz w:val="24"/>
        </w:rPr>
        <w:t>l on märkimisväärne mõju</w:t>
      </w:r>
      <w:r w:rsidRPr="007F79B7">
        <w:rPr>
          <w:rFonts w:ascii="Times New Roman" w:hAnsi="Times New Roman" w:cs="Times New Roman"/>
          <w:sz w:val="24"/>
        </w:rPr>
        <w:t xml:space="preserve"> </w:t>
      </w:r>
      <w:r w:rsidR="00A60B44">
        <w:rPr>
          <w:rFonts w:ascii="Times New Roman" w:hAnsi="Times New Roman" w:cs="Times New Roman"/>
          <w:sz w:val="24"/>
        </w:rPr>
        <w:t xml:space="preserve">Eesti </w:t>
      </w:r>
      <w:r>
        <w:rPr>
          <w:rFonts w:ascii="Times New Roman" w:hAnsi="Times New Roman" w:cs="Times New Roman"/>
          <w:sz w:val="24"/>
        </w:rPr>
        <w:t xml:space="preserve">kohtusüsteemile ning </w:t>
      </w:r>
      <w:r w:rsidR="00A60B44">
        <w:rPr>
          <w:rFonts w:ascii="Times New Roman" w:hAnsi="Times New Roman" w:cs="Times New Roman"/>
          <w:sz w:val="24"/>
        </w:rPr>
        <w:t xml:space="preserve">sealjuures </w:t>
      </w:r>
      <w:r w:rsidR="00CA0DF2">
        <w:rPr>
          <w:rFonts w:ascii="Times New Roman" w:hAnsi="Times New Roman" w:cs="Times New Roman"/>
          <w:sz w:val="24"/>
        </w:rPr>
        <w:t xml:space="preserve">iseäranis </w:t>
      </w:r>
      <w:r>
        <w:rPr>
          <w:rFonts w:ascii="Times New Roman" w:hAnsi="Times New Roman" w:cs="Times New Roman"/>
          <w:sz w:val="24"/>
        </w:rPr>
        <w:t xml:space="preserve">halduskohtutele. </w:t>
      </w:r>
      <w:r w:rsidR="009A7BC2">
        <w:rPr>
          <w:rFonts w:ascii="Times New Roman" w:hAnsi="Times New Roman" w:cs="Times New Roman"/>
          <w:sz w:val="24"/>
        </w:rPr>
        <w:t>Käesolevale kirjale on lisat</w:t>
      </w:r>
      <w:r w:rsidR="00A81C38">
        <w:rPr>
          <w:rFonts w:ascii="Times New Roman" w:hAnsi="Times New Roman" w:cs="Times New Roman"/>
          <w:sz w:val="24"/>
        </w:rPr>
        <w:t xml:space="preserve">ud ka </w:t>
      </w:r>
      <w:r w:rsidR="00F10DB4">
        <w:rPr>
          <w:rFonts w:ascii="Times New Roman" w:hAnsi="Times New Roman" w:cs="Times New Roman"/>
          <w:sz w:val="24"/>
        </w:rPr>
        <w:t xml:space="preserve">Tartu Halduskohtu </w:t>
      </w:r>
      <w:r w:rsidR="00211312" w:rsidRPr="00211312">
        <w:rPr>
          <w:rFonts w:ascii="Times New Roman" w:hAnsi="Times New Roman" w:cs="Times New Roman"/>
          <w:sz w:val="24"/>
        </w:rPr>
        <w:t>11.</w:t>
      </w:r>
      <w:r w:rsidR="00211312">
        <w:rPr>
          <w:rFonts w:ascii="Times New Roman" w:hAnsi="Times New Roman" w:cs="Times New Roman"/>
          <w:sz w:val="24"/>
        </w:rPr>
        <w:t xml:space="preserve"> juuni </w:t>
      </w:r>
      <w:r w:rsidR="00211312" w:rsidRPr="00211312">
        <w:rPr>
          <w:rFonts w:ascii="Times New Roman" w:hAnsi="Times New Roman" w:cs="Times New Roman"/>
          <w:sz w:val="24"/>
        </w:rPr>
        <w:t>2025</w:t>
      </w:r>
      <w:r w:rsidR="00211312">
        <w:rPr>
          <w:rFonts w:ascii="Times New Roman" w:hAnsi="Times New Roman" w:cs="Times New Roman"/>
          <w:sz w:val="24"/>
        </w:rPr>
        <w:t>. a arvamus</w:t>
      </w:r>
      <w:r w:rsidR="00211312" w:rsidRPr="00211312">
        <w:rPr>
          <w:rFonts w:ascii="Times New Roman" w:hAnsi="Times New Roman" w:cs="Times New Roman"/>
          <w:sz w:val="24"/>
        </w:rPr>
        <w:t xml:space="preserve"> nr 10-3/25/62-2 </w:t>
      </w:r>
      <w:r w:rsidR="00800FF2">
        <w:rPr>
          <w:rFonts w:ascii="Times New Roman" w:hAnsi="Times New Roman" w:cs="Times New Roman"/>
          <w:sz w:val="24"/>
        </w:rPr>
        <w:t>Justiits-ja digiministeeriumile samas küsimuses</w:t>
      </w:r>
      <w:r w:rsidR="00F10DB4">
        <w:rPr>
          <w:rFonts w:ascii="Times New Roman" w:hAnsi="Times New Roman" w:cs="Times New Roman"/>
          <w:sz w:val="24"/>
        </w:rPr>
        <w:t xml:space="preserve">). </w:t>
      </w:r>
      <w:r w:rsidR="00A60B44">
        <w:rPr>
          <w:rFonts w:ascii="Times New Roman" w:hAnsi="Times New Roman" w:cs="Times New Roman"/>
          <w:sz w:val="24"/>
        </w:rPr>
        <w:t xml:space="preserve">Kahjuks </w:t>
      </w:r>
      <w:r w:rsidR="004C0C5B">
        <w:rPr>
          <w:rFonts w:ascii="Times New Roman" w:hAnsi="Times New Roman" w:cs="Times New Roman"/>
          <w:sz w:val="24"/>
        </w:rPr>
        <w:t xml:space="preserve">ei ole neid mõjusid </w:t>
      </w:r>
      <w:r w:rsidR="00F10DB4">
        <w:rPr>
          <w:rFonts w:ascii="Times New Roman" w:hAnsi="Times New Roman" w:cs="Times New Roman"/>
          <w:sz w:val="24"/>
        </w:rPr>
        <w:t xml:space="preserve">kõikides puudutavates aspektides </w:t>
      </w:r>
      <w:r w:rsidR="001C5C94">
        <w:rPr>
          <w:rFonts w:ascii="Times New Roman" w:hAnsi="Times New Roman" w:cs="Times New Roman"/>
          <w:sz w:val="24"/>
        </w:rPr>
        <w:t>ega neist tulenevat rahalist koormust</w:t>
      </w:r>
      <w:r w:rsidR="00D141AC">
        <w:rPr>
          <w:rFonts w:ascii="Times New Roman" w:hAnsi="Times New Roman" w:cs="Times New Roman"/>
          <w:sz w:val="24"/>
        </w:rPr>
        <w:t xml:space="preserve"> kohtusüsteemile piisavalt analüüsitud. </w:t>
      </w:r>
    </w:p>
    <w:p w14:paraId="7375C4D0" w14:textId="77777777" w:rsidR="006C7130" w:rsidRDefault="006C7130" w:rsidP="00AC52C9">
      <w:pPr>
        <w:ind w:right="-283"/>
        <w:jc w:val="both"/>
        <w:rPr>
          <w:rFonts w:ascii="Times New Roman" w:hAnsi="Times New Roman" w:cs="Times New Roman"/>
          <w:sz w:val="24"/>
        </w:rPr>
      </w:pPr>
    </w:p>
    <w:p w14:paraId="2DAEF749" w14:textId="3C0C59C6" w:rsidR="00CA0DF2" w:rsidRPr="00B24F0A" w:rsidRDefault="00CA0DF2" w:rsidP="0008636F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Vanglas k</w:t>
      </w:r>
      <w:r w:rsidR="00D354F9">
        <w:rPr>
          <w:rFonts w:ascii="Times New Roman" w:hAnsi="Times New Roman" w:cs="Times New Roman"/>
          <w:sz w:val="24"/>
        </w:rPr>
        <w:t>inni</w:t>
      </w:r>
      <w:r>
        <w:rPr>
          <w:rFonts w:ascii="Times New Roman" w:hAnsi="Times New Roman" w:cs="Times New Roman"/>
          <w:sz w:val="24"/>
        </w:rPr>
        <w:t xml:space="preserve"> </w:t>
      </w:r>
      <w:r w:rsidR="00D354F9">
        <w:rPr>
          <w:rFonts w:ascii="Times New Roman" w:hAnsi="Times New Roman" w:cs="Times New Roman"/>
          <w:sz w:val="24"/>
        </w:rPr>
        <w:t xml:space="preserve">peetavad </w:t>
      </w:r>
      <w:r>
        <w:rPr>
          <w:rFonts w:ascii="Times New Roman" w:hAnsi="Times New Roman" w:cs="Times New Roman"/>
          <w:sz w:val="24"/>
        </w:rPr>
        <w:t xml:space="preserve">isikud </w:t>
      </w:r>
      <w:r w:rsidR="00D354F9">
        <w:rPr>
          <w:rFonts w:ascii="Times New Roman" w:hAnsi="Times New Roman" w:cs="Times New Roman"/>
          <w:sz w:val="24"/>
        </w:rPr>
        <w:t xml:space="preserve">kasutavad </w:t>
      </w:r>
      <w:r>
        <w:rPr>
          <w:rFonts w:ascii="Times New Roman" w:hAnsi="Times New Roman" w:cs="Times New Roman"/>
          <w:sz w:val="24"/>
        </w:rPr>
        <w:t xml:space="preserve">senise statistika kohaselt </w:t>
      </w:r>
      <w:r w:rsidR="00D354F9">
        <w:rPr>
          <w:rFonts w:ascii="Times New Roman" w:hAnsi="Times New Roman" w:cs="Times New Roman"/>
          <w:sz w:val="24"/>
        </w:rPr>
        <w:t>oma kaebeõigust laialdaselt</w:t>
      </w:r>
      <w:r>
        <w:rPr>
          <w:rFonts w:ascii="Times New Roman" w:hAnsi="Times New Roman" w:cs="Times New Roman"/>
          <w:sz w:val="24"/>
        </w:rPr>
        <w:t>.</w:t>
      </w:r>
      <w:r w:rsidR="00BA2EFA">
        <w:rPr>
          <w:rFonts w:ascii="Times New Roman" w:hAnsi="Times New Roman" w:cs="Times New Roman"/>
          <w:sz w:val="24"/>
        </w:rPr>
        <w:t xml:space="preserve"> </w:t>
      </w:r>
      <w:r w:rsidR="001A723F">
        <w:rPr>
          <w:rFonts w:ascii="Times New Roman" w:hAnsi="Times New Roman" w:cs="Times New Roman"/>
          <w:sz w:val="24"/>
        </w:rPr>
        <w:t>Halduskohtuid puudutav</w:t>
      </w:r>
      <w:r w:rsidR="00504526">
        <w:rPr>
          <w:rFonts w:ascii="Times New Roman" w:hAnsi="Times New Roman" w:cs="Times New Roman"/>
          <w:sz w:val="24"/>
        </w:rPr>
        <w:t>a</w:t>
      </w:r>
      <w:r w:rsidR="001A723F">
        <w:rPr>
          <w:rFonts w:ascii="Times New Roman" w:hAnsi="Times New Roman" w:cs="Times New Roman"/>
          <w:sz w:val="24"/>
        </w:rPr>
        <w:t xml:space="preserve"> statistika</w:t>
      </w:r>
      <w:r w:rsidR="001A723F">
        <w:rPr>
          <w:rStyle w:val="Allmrkuseviide"/>
          <w:rFonts w:ascii="Times New Roman" w:hAnsi="Times New Roman" w:cs="Times New Roman"/>
          <w:sz w:val="24"/>
        </w:rPr>
        <w:footnoteReference w:id="1"/>
      </w:r>
      <w:r w:rsidR="00504526">
        <w:rPr>
          <w:rFonts w:ascii="Times New Roman" w:hAnsi="Times New Roman" w:cs="Times New Roman"/>
          <w:sz w:val="24"/>
        </w:rPr>
        <w:t xml:space="preserve"> kohaselt esitati 2024. aastal halduskohtutele vanglate vastu 826 kaebust</w:t>
      </w:r>
      <w:r w:rsidR="00597EA8">
        <w:rPr>
          <w:rFonts w:ascii="Times New Roman" w:hAnsi="Times New Roman" w:cs="Times New Roman"/>
          <w:sz w:val="24"/>
        </w:rPr>
        <w:t>.</w:t>
      </w:r>
      <w:r w:rsidR="00504526">
        <w:rPr>
          <w:rFonts w:ascii="Times New Roman" w:hAnsi="Times New Roman" w:cs="Times New Roman"/>
          <w:sz w:val="24"/>
        </w:rPr>
        <w:t xml:space="preserve"> </w:t>
      </w:r>
      <w:r w:rsidR="00504526" w:rsidRPr="00B24F0A">
        <w:rPr>
          <w:rFonts w:ascii="Times New Roman" w:hAnsi="Times New Roman" w:cs="Times New Roman"/>
          <w:sz w:val="24"/>
        </w:rPr>
        <w:t>Kinni peetavate isikute arv jäi 2024</w:t>
      </w:r>
      <w:r w:rsidR="00343C77">
        <w:rPr>
          <w:rFonts w:ascii="Times New Roman" w:hAnsi="Times New Roman" w:cs="Times New Roman"/>
          <w:sz w:val="24"/>
        </w:rPr>
        <w:t>. a</w:t>
      </w:r>
      <w:r w:rsidR="00504526" w:rsidRPr="00B24F0A">
        <w:rPr>
          <w:rFonts w:ascii="Times New Roman" w:hAnsi="Times New Roman" w:cs="Times New Roman"/>
          <w:sz w:val="24"/>
        </w:rPr>
        <w:t xml:space="preserve"> vahemikku 1835 kuni 1635</w:t>
      </w:r>
      <w:r w:rsidR="00504526" w:rsidRPr="00B24F0A">
        <w:rPr>
          <w:rStyle w:val="Allmrkuseviide"/>
          <w:rFonts w:ascii="Times New Roman" w:hAnsi="Times New Roman" w:cs="Times New Roman"/>
          <w:sz w:val="24"/>
        </w:rPr>
        <w:footnoteReference w:id="2"/>
      </w:r>
      <w:r w:rsidR="00504526" w:rsidRPr="00B24F0A">
        <w:rPr>
          <w:rFonts w:ascii="Times New Roman" w:hAnsi="Times New Roman" w:cs="Times New Roman"/>
          <w:sz w:val="24"/>
        </w:rPr>
        <w:t>.</w:t>
      </w:r>
      <w:r w:rsidR="007A3CE5" w:rsidRPr="00B24F0A">
        <w:rPr>
          <w:rFonts w:ascii="Times New Roman" w:hAnsi="Times New Roman" w:cs="Times New Roman"/>
          <w:sz w:val="24"/>
        </w:rPr>
        <w:t xml:space="preserve"> Seega saab väita, et keskmiselt iga teine kinni peetav isik </w:t>
      </w:r>
      <w:r w:rsidR="00B24F0A" w:rsidRPr="00B24F0A">
        <w:rPr>
          <w:rFonts w:ascii="Times New Roman" w:hAnsi="Times New Roman" w:cs="Times New Roman"/>
          <w:sz w:val="24"/>
        </w:rPr>
        <w:t>esitas</w:t>
      </w:r>
      <w:r w:rsidR="007A3CE5" w:rsidRPr="00B24F0A">
        <w:rPr>
          <w:rFonts w:ascii="Times New Roman" w:hAnsi="Times New Roman" w:cs="Times New Roman"/>
          <w:sz w:val="24"/>
        </w:rPr>
        <w:t xml:space="preserve"> aastas vähemalt ühe kaebuse halduskohtule. </w:t>
      </w:r>
      <w:r w:rsidR="007845B3">
        <w:rPr>
          <w:rFonts w:ascii="Times New Roman" w:hAnsi="Times New Roman" w:cs="Times New Roman"/>
          <w:sz w:val="24"/>
        </w:rPr>
        <w:t xml:space="preserve">Kinnipeetavate kaebuste arv </w:t>
      </w:r>
      <w:r w:rsidR="00A70AE2" w:rsidRPr="00A70AE2">
        <w:rPr>
          <w:rFonts w:ascii="Times New Roman" w:hAnsi="Times New Roman" w:cs="Times New Roman"/>
          <w:sz w:val="24"/>
        </w:rPr>
        <w:t xml:space="preserve">Tartu Halduskohtusse </w:t>
      </w:r>
      <w:r w:rsidR="000C320E">
        <w:rPr>
          <w:rFonts w:ascii="Times New Roman" w:hAnsi="Times New Roman" w:cs="Times New Roman"/>
          <w:sz w:val="24"/>
        </w:rPr>
        <w:t xml:space="preserve">Tartu ja Viru Vangla kinnipeetavatelt </w:t>
      </w:r>
      <w:r w:rsidR="007845B3">
        <w:rPr>
          <w:rFonts w:ascii="Times New Roman" w:hAnsi="Times New Roman" w:cs="Times New Roman"/>
          <w:sz w:val="24"/>
        </w:rPr>
        <w:t xml:space="preserve">on jäänud viimastel aastatel stabiilseks </w:t>
      </w:r>
      <w:r w:rsidR="000C320E">
        <w:rPr>
          <w:rFonts w:ascii="Times New Roman" w:hAnsi="Times New Roman" w:cs="Times New Roman"/>
          <w:sz w:val="24"/>
        </w:rPr>
        <w:t>–</w:t>
      </w:r>
      <w:r w:rsidR="00A70AE2">
        <w:rPr>
          <w:rFonts w:ascii="Times New Roman" w:hAnsi="Times New Roman" w:cs="Times New Roman"/>
          <w:sz w:val="24"/>
        </w:rPr>
        <w:t xml:space="preserve"> </w:t>
      </w:r>
      <w:r w:rsidR="000C320E">
        <w:rPr>
          <w:rFonts w:ascii="Times New Roman" w:hAnsi="Times New Roman" w:cs="Times New Roman"/>
          <w:sz w:val="24"/>
        </w:rPr>
        <w:t xml:space="preserve">2023. a </w:t>
      </w:r>
      <w:r w:rsidR="00A70AE2" w:rsidRPr="00A70AE2">
        <w:rPr>
          <w:rFonts w:ascii="Times New Roman" w:hAnsi="Times New Roman" w:cs="Times New Roman"/>
          <w:sz w:val="24"/>
        </w:rPr>
        <w:t>10 kuuga 421,  2024</w:t>
      </w:r>
      <w:r w:rsidR="000C320E">
        <w:rPr>
          <w:rFonts w:ascii="Times New Roman" w:hAnsi="Times New Roman" w:cs="Times New Roman"/>
          <w:sz w:val="24"/>
        </w:rPr>
        <w:t>. a 10 kuuga</w:t>
      </w:r>
      <w:r w:rsidR="00A70AE2" w:rsidRPr="00A70AE2">
        <w:rPr>
          <w:rFonts w:ascii="Times New Roman" w:hAnsi="Times New Roman" w:cs="Times New Roman"/>
          <w:sz w:val="24"/>
        </w:rPr>
        <w:t xml:space="preserve"> 496</w:t>
      </w:r>
      <w:r w:rsidR="00597EA8">
        <w:rPr>
          <w:rFonts w:ascii="Times New Roman" w:hAnsi="Times New Roman" w:cs="Times New Roman"/>
          <w:sz w:val="24"/>
        </w:rPr>
        <w:t xml:space="preserve"> ning </w:t>
      </w:r>
      <w:r w:rsidR="00A70AE2" w:rsidRPr="00A70AE2">
        <w:rPr>
          <w:rFonts w:ascii="Times New Roman" w:hAnsi="Times New Roman" w:cs="Times New Roman"/>
          <w:sz w:val="24"/>
        </w:rPr>
        <w:t>2025</w:t>
      </w:r>
      <w:r w:rsidR="00597EA8">
        <w:rPr>
          <w:rFonts w:ascii="Times New Roman" w:hAnsi="Times New Roman" w:cs="Times New Roman"/>
          <w:sz w:val="24"/>
        </w:rPr>
        <w:t>. a</w:t>
      </w:r>
      <w:r w:rsidR="00A70AE2" w:rsidRPr="00A70AE2">
        <w:rPr>
          <w:rFonts w:ascii="Times New Roman" w:hAnsi="Times New Roman" w:cs="Times New Roman"/>
          <w:sz w:val="24"/>
        </w:rPr>
        <w:t xml:space="preserve"> </w:t>
      </w:r>
      <w:r w:rsidR="00597EA8">
        <w:rPr>
          <w:rFonts w:ascii="Times New Roman" w:hAnsi="Times New Roman" w:cs="Times New Roman"/>
          <w:sz w:val="24"/>
        </w:rPr>
        <w:t xml:space="preserve"> samuti </w:t>
      </w:r>
      <w:r w:rsidR="00A70AE2" w:rsidRPr="00A70AE2">
        <w:rPr>
          <w:rFonts w:ascii="Times New Roman" w:hAnsi="Times New Roman" w:cs="Times New Roman"/>
          <w:sz w:val="24"/>
        </w:rPr>
        <w:t>496</w:t>
      </w:r>
      <w:r w:rsidR="00597EA8">
        <w:rPr>
          <w:rFonts w:ascii="Times New Roman" w:hAnsi="Times New Roman" w:cs="Times New Roman"/>
          <w:sz w:val="24"/>
        </w:rPr>
        <w:t xml:space="preserve">. </w:t>
      </w:r>
      <w:r w:rsidR="00FF0EED">
        <w:rPr>
          <w:rFonts w:ascii="Times New Roman" w:hAnsi="Times New Roman" w:cs="Times New Roman"/>
          <w:sz w:val="24"/>
        </w:rPr>
        <w:t>Neile</w:t>
      </w:r>
      <w:r w:rsidR="00597EA8">
        <w:rPr>
          <w:rFonts w:ascii="Times New Roman" w:hAnsi="Times New Roman" w:cs="Times New Roman"/>
          <w:sz w:val="24"/>
        </w:rPr>
        <w:t xml:space="preserve"> lisanduvad veel erinevad iseseisvas menetluses esitatud taotlused (nt sagedased esialgse õiguskaitse ja riigi õigusabi taotlused</w:t>
      </w:r>
      <w:r w:rsidR="00826555">
        <w:rPr>
          <w:rFonts w:ascii="Times New Roman" w:hAnsi="Times New Roman" w:cs="Times New Roman"/>
          <w:sz w:val="24"/>
        </w:rPr>
        <w:t xml:space="preserve">), </w:t>
      </w:r>
      <w:r w:rsidR="00597EA8">
        <w:rPr>
          <w:rFonts w:ascii="Times New Roman" w:hAnsi="Times New Roman" w:cs="Times New Roman"/>
          <w:sz w:val="24"/>
        </w:rPr>
        <w:t>mida statistika vanglas kinni peetavate isikute osas ei erista.</w:t>
      </w:r>
    </w:p>
    <w:p w14:paraId="1C296881" w14:textId="77777777" w:rsidR="00CA0DF2" w:rsidRDefault="00CA0DF2" w:rsidP="0008636F">
      <w:pPr>
        <w:ind w:right="-283"/>
        <w:jc w:val="both"/>
        <w:rPr>
          <w:rFonts w:ascii="Times New Roman" w:hAnsi="Times New Roman" w:cs="Times New Roman"/>
          <w:sz w:val="24"/>
        </w:rPr>
      </w:pPr>
    </w:p>
    <w:p w14:paraId="1EDFF0B9" w14:textId="79B552B3" w:rsidR="00CA0DF2" w:rsidRDefault="00CA0DF2" w:rsidP="00CA0DF2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Puudub alus arvata, et välisriigist saabuvad kinnipeetavad kaebeõigust kasutama ei hakka, ning seda eriti olukorras, kus nendele harjumuspärased kinnipidamistingimused </w:t>
      </w:r>
      <w:r w:rsidR="00FB1B00">
        <w:rPr>
          <w:rFonts w:ascii="Times New Roman" w:hAnsi="Times New Roman" w:cs="Times New Roman"/>
          <w:sz w:val="24"/>
        </w:rPr>
        <w:t xml:space="preserve">ning sotsiaalne keskkond üldisemalt </w:t>
      </w:r>
      <w:r>
        <w:rPr>
          <w:rFonts w:ascii="Times New Roman" w:hAnsi="Times New Roman" w:cs="Times New Roman"/>
          <w:sz w:val="24"/>
        </w:rPr>
        <w:t xml:space="preserve">teise riiki karistust kandma saates muutuvad. Ka olukorras, kus isikud alles alustavad karistuse kandmist, on usutav, et teises riigis </w:t>
      </w:r>
      <w:r w:rsidR="00567888">
        <w:rPr>
          <w:rFonts w:ascii="Times New Roman" w:hAnsi="Times New Roman" w:cs="Times New Roman"/>
          <w:sz w:val="24"/>
        </w:rPr>
        <w:t xml:space="preserve">ja õigusruumis </w:t>
      </w:r>
      <w:r>
        <w:rPr>
          <w:rFonts w:ascii="Times New Roman" w:hAnsi="Times New Roman" w:cs="Times New Roman"/>
          <w:sz w:val="24"/>
        </w:rPr>
        <w:t xml:space="preserve">ning võõra keelekeskkonnaga kinnipidamisasutuses tekivad probleemsituatsioonid kergemini.  </w:t>
      </w:r>
    </w:p>
    <w:p w14:paraId="4E11509F" w14:textId="77777777" w:rsidR="00CA0DF2" w:rsidRDefault="00CA0DF2" w:rsidP="0008636F">
      <w:pPr>
        <w:ind w:right="-283"/>
        <w:jc w:val="both"/>
        <w:rPr>
          <w:rFonts w:ascii="Times New Roman" w:hAnsi="Times New Roman" w:cs="Times New Roman"/>
          <w:sz w:val="24"/>
        </w:rPr>
      </w:pPr>
    </w:p>
    <w:p w14:paraId="06D07207" w14:textId="17EEC63A" w:rsidR="007A3CE5" w:rsidRDefault="007A3CE5" w:rsidP="0008636F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Eelnõu kohaselt on plaanis Eestisse tuua karistust kandma 600 süüdimõistetud isikut, mis</w:t>
      </w:r>
      <w:r w:rsidR="00CA0DF2">
        <w:rPr>
          <w:rFonts w:ascii="Times New Roman" w:hAnsi="Times New Roman" w:cs="Times New Roman"/>
          <w:sz w:val="24"/>
        </w:rPr>
        <w:t xml:space="preserve"> võimaldab</w:t>
      </w:r>
      <w:r>
        <w:rPr>
          <w:rFonts w:ascii="Times New Roman" w:hAnsi="Times New Roman" w:cs="Times New Roman"/>
          <w:sz w:val="24"/>
        </w:rPr>
        <w:t xml:space="preserve"> </w:t>
      </w:r>
      <w:r w:rsidR="00CA0DF2">
        <w:rPr>
          <w:rFonts w:ascii="Times New Roman" w:hAnsi="Times New Roman" w:cs="Times New Roman"/>
          <w:sz w:val="24"/>
        </w:rPr>
        <w:t>prognoosida</w:t>
      </w:r>
      <w:r>
        <w:rPr>
          <w:rFonts w:ascii="Times New Roman" w:hAnsi="Times New Roman" w:cs="Times New Roman"/>
          <w:sz w:val="24"/>
        </w:rPr>
        <w:t>, et kohtusüsteemil tuleb lahendada täiendavalt ligi 300 lisanduvat kaebust aastas.</w:t>
      </w:r>
      <w:r w:rsidR="00504526">
        <w:rPr>
          <w:rFonts w:ascii="Times New Roman" w:hAnsi="Times New Roman" w:cs="Times New Roman"/>
          <w:sz w:val="24"/>
        </w:rPr>
        <w:t xml:space="preserve"> </w:t>
      </w:r>
      <w:r w:rsidR="00FF3061">
        <w:rPr>
          <w:rFonts w:ascii="Times New Roman" w:hAnsi="Times New Roman" w:cs="Times New Roman"/>
          <w:sz w:val="24"/>
        </w:rPr>
        <w:t>Sellel on kohtusüsteemile, arvestades olemasolevat ressurssi, väga oluline mõju</w:t>
      </w:r>
      <w:r w:rsidR="00DA0679">
        <w:rPr>
          <w:rFonts w:ascii="Times New Roman" w:hAnsi="Times New Roman" w:cs="Times New Roman"/>
          <w:sz w:val="24"/>
        </w:rPr>
        <w:t>, sest ühe aasta jooksul ligi 300 kaebuse menetlemine viib sisuliselt mitme täiendava kohtunikukoha loomise vajaduseni.</w:t>
      </w:r>
      <w:r w:rsidR="00DA266C">
        <w:rPr>
          <w:rFonts w:ascii="Times New Roman" w:hAnsi="Times New Roman" w:cs="Times New Roman"/>
          <w:sz w:val="24"/>
        </w:rPr>
        <w:t xml:space="preserve"> </w:t>
      </w:r>
      <w:r w:rsidR="00F14778" w:rsidRPr="00DA266C">
        <w:rPr>
          <w:rFonts w:ascii="Times New Roman" w:hAnsi="Times New Roman" w:cs="Times New Roman"/>
          <w:sz w:val="24"/>
        </w:rPr>
        <w:t>Kohtute töökoormusmetoodika järgi on ühe kohtuniku aastane töömaht kohtuasjade lahendamiseks arvestuslikult 1600 tundi</w:t>
      </w:r>
      <w:r w:rsidR="00F14778">
        <w:rPr>
          <w:rFonts w:ascii="Times New Roman" w:hAnsi="Times New Roman" w:cs="Times New Roman"/>
          <w:sz w:val="24"/>
        </w:rPr>
        <w:t xml:space="preserve"> ning</w:t>
      </w:r>
      <w:r w:rsidR="00F14778" w:rsidRPr="00DA266C">
        <w:t xml:space="preserve"> </w:t>
      </w:r>
      <w:r w:rsidR="00F14778">
        <w:rPr>
          <w:rFonts w:ascii="Times New Roman" w:hAnsi="Times New Roman" w:cs="Times New Roman"/>
          <w:sz w:val="24"/>
        </w:rPr>
        <w:t>ü</w:t>
      </w:r>
      <w:r w:rsidR="00F14778" w:rsidRPr="00DA266C">
        <w:rPr>
          <w:rFonts w:ascii="Times New Roman" w:hAnsi="Times New Roman" w:cs="Times New Roman"/>
          <w:sz w:val="24"/>
        </w:rPr>
        <w:t xml:space="preserve">he </w:t>
      </w:r>
      <w:r w:rsidR="00721257">
        <w:rPr>
          <w:rFonts w:ascii="Times New Roman" w:hAnsi="Times New Roman" w:cs="Times New Roman"/>
          <w:sz w:val="24"/>
        </w:rPr>
        <w:t xml:space="preserve">vangistusõiguse kategoorias </w:t>
      </w:r>
      <w:r w:rsidR="004D4840">
        <w:rPr>
          <w:rFonts w:ascii="Times New Roman" w:hAnsi="Times New Roman" w:cs="Times New Roman"/>
          <w:sz w:val="24"/>
        </w:rPr>
        <w:t xml:space="preserve">menetletava </w:t>
      </w:r>
      <w:r w:rsidR="00F14778" w:rsidRPr="00DA266C">
        <w:rPr>
          <w:rFonts w:ascii="Times New Roman" w:hAnsi="Times New Roman" w:cs="Times New Roman"/>
          <w:sz w:val="24"/>
        </w:rPr>
        <w:t>kaebuse hinnanguline töömaht on 9,66 kohtuniku töötundi</w:t>
      </w:r>
      <w:r w:rsidR="00A8041A">
        <w:rPr>
          <w:rFonts w:ascii="Times New Roman" w:hAnsi="Times New Roman" w:cs="Times New Roman"/>
          <w:sz w:val="24"/>
        </w:rPr>
        <w:t>. Sellele</w:t>
      </w:r>
      <w:r w:rsidR="00F14778" w:rsidRPr="00DA266C">
        <w:rPr>
          <w:rFonts w:ascii="Times New Roman" w:hAnsi="Times New Roman" w:cs="Times New Roman"/>
          <w:sz w:val="24"/>
        </w:rPr>
        <w:t xml:space="preserve"> lisandu</w:t>
      </w:r>
      <w:r w:rsidR="00A8041A">
        <w:rPr>
          <w:rFonts w:ascii="Times New Roman" w:hAnsi="Times New Roman" w:cs="Times New Roman"/>
          <w:sz w:val="24"/>
        </w:rPr>
        <w:t>b</w:t>
      </w:r>
      <w:r w:rsidR="00F14778" w:rsidRPr="00DA266C">
        <w:rPr>
          <w:rFonts w:ascii="Times New Roman" w:hAnsi="Times New Roman" w:cs="Times New Roman"/>
          <w:sz w:val="24"/>
        </w:rPr>
        <w:t xml:space="preserve"> </w:t>
      </w:r>
      <w:r w:rsidR="00A8041A">
        <w:rPr>
          <w:rFonts w:ascii="Times New Roman" w:hAnsi="Times New Roman" w:cs="Times New Roman"/>
          <w:sz w:val="24"/>
        </w:rPr>
        <w:t>kohtujurist</w:t>
      </w:r>
      <w:r w:rsidR="00154C43">
        <w:rPr>
          <w:rFonts w:ascii="Times New Roman" w:hAnsi="Times New Roman" w:cs="Times New Roman"/>
          <w:sz w:val="24"/>
        </w:rPr>
        <w:t>ide ning</w:t>
      </w:r>
      <w:r w:rsidR="00A8041A">
        <w:rPr>
          <w:rFonts w:ascii="Times New Roman" w:hAnsi="Times New Roman" w:cs="Times New Roman"/>
          <w:sz w:val="24"/>
        </w:rPr>
        <w:t xml:space="preserve"> </w:t>
      </w:r>
      <w:r w:rsidR="00154C43">
        <w:rPr>
          <w:rFonts w:ascii="Times New Roman" w:hAnsi="Times New Roman" w:cs="Times New Roman"/>
          <w:sz w:val="24"/>
        </w:rPr>
        <w:t>t</w:t>
      </w:r>
      <w:r w:rsidR="00F14778" w:rsidRPr="00DA266C">
        <w:rPr>
          <w:rFonts w:ascii="Times New Roman" w:hAnsi="Times New Roman" w:cs="Times New Roman"/>
          <w:sz w:val="24"/>
        </w:rPr>
        <w:t xml:space="preserve">ugipersonali </w:t>
      </w:r>
      <w:r w:rsidR="00A8041A">
        <w:rPr>
          <w:rFonts w:ascii="Times New Roman" w:hAnsi="Times New Roman" w:cs="Times New Roman"/>
          <w:sz w:val="24"/>
        </w:rPr>
        <w:t>(istungisekretärid</w:t>
      </w:r>
      <w:r w:rsidR="00154C43">
        <w:rPr>
          <w:rFonts w:ascii="Times New Roman" w:hAnsi="Times New Roman" w:cs="Times New Roman"/>
          <w:sz w:val="24"/>
        </w:rPr>
        <w:t>, referendid, tõlgid</w:t>
      </w:r>
      <w:r w:rsidR="00A8041A">
        <w:rPr>
          <w:rFonts w:ascii="Times New Roman" w:hAnsi="Times New Roman" w:cs="Times New Roman"/>
          <w:sz w:val="24"/>
        </w:rPr>
        <w:t xml:space="preserve"> </w:t>
      </w:r>
      <w:r w:rsidR="00F14778" w:rsidRPr="00DA266C">
        <w:rPr>
          <w:rFonts w:ascii="Times New Roman" w:hAnsi="Times New Roman" w:cs="Times New Roman"/>
          <w:sz w:val="24"/>
        </w:rPr>
        <w:t>töö</w:t>
      </w:r>
      <w:r w:rsidR="00154C43">
        <w:rPr>
          <w:rFonts w:ascii="Times New Roman" w:hAnsi="Times New Roman" w:cs="Times New Roman"/>
          <w:sz w:val="24"/>
        </w:rPr>
        <w:t>maht</w:t>
      </w:r>
      <w:r w:rsidR="00F14778" w:rsidRPr="00DA266C">
        <w:rPr>
          <w:rFonts w:ascii="Times New Roman" w:hAnsi="Times New Roman" w:cs="Times New Roman"/>
          <w:sz w:val="24"/>
        </w:rPr>
        <w:t>)</w:t>
      </w:r>
      <w:r w:rsidR="00B56D60">
        <w:rPr>
          <w:rFonts w:ascii="Times New Roman" w:hAnsi="Times New Roman" w:cs="Times New Roman"/>
          <w:sz w:val="24"/>
        </w:rPr>
        <w:t xml:space="preserve"> ning võimalikud ekspertiisikulud (nt </w:t>
      </w:r>
      <w:r w:rsidR="00C80346">
        <w:rPr>
          <w:rFonts w:ascii="Times New Roman" w:hAnsi="Times New Roman" w:cs="Times New Roman"/>
          <w:sz w:val="24"/>
        </w:rPr>
        <w:t xml:space="preserve">tervishoiuteenuse üle </w:t>
      </w:r>
      <w:r w:rsidR="009A3548">
        <w:rPr>
          <w:rFonts w:ascii="Times New Roman" w:hAnsi="Times New Roman" w:cs="Times New Roman"/>
          <w:sz w:val="24"/>
        </w:rPr>
        <w:t>peetavates</w:t>
      </w:r>
      <w:r w:rsidR="00C80346">
        <w:rPr>
          <w:rFonts w:ascii="Times New Roman" w:hAnsi="Times New Roman" w:cs="Times New Roman"/>
          <w:sz w:val="24"/>
        </w:rPr>
        <w:t xml:space="preserve"> vaidlustes)</w:t>
      </w:r>
      <w:r w:rsidR="00F14778" w:rsidRPr="00DA266C">
        <w:rPr>
          <w:rFonts w:ascii="Times New Roman" w:hAnsi="Times New Roman" w:cs="Times New Roman"/>
          <w:sz w:val="24"/>
        </w:rPr>
        <w:t>.</w:t>
      </w:r>
      <w:r w:rsidR="00F14778">
        <w:rPr>
          <w:rFonts w:ascii="Times New Roman" w:hAnsi="Times New Roman" w:cs="Times New Roman"/>
          <w:sz w:val="24"/>
        </w:rPr>
        <w:t xml:space="preserve"> </w:t>
      </w:r>
      <w:r w:rsidR="00DA266C">
        <w:rPr>
          <w:rFonts w:ascii="Times New Roman" w:hAnsi="Times New Roman" w:cs="Times New Roman"/>
          <w:sz w:val="24"/>
        </w:rPr>
        <w:t xml:space="preserve">Arvestada tuleb ka sellega, et hetkel Tartu Vanglas kinni peetavad </w:t>
      </w:r>
      <w:r w:rsidR="00154C43">
        <w:rPr>
          <w:rFonts w:ascii="Times New Roman" w:hAnsi="Times New Roman" w:cs="Times New Roman"/>
          <w:sz w:val="24"/>
        </w:rPr>
        <w:t xml:space="preserve">ning eelduslikult ümber paigutatavad </w:t>
      </w:r>
      <w:r w:rsidR="00DA266C">
        <w:rPr>
          <w:rFonts w:ascii="Times New Roman" w:hAnsi="Times New Roman" w:cs="Times New Roman"/>
          <w:sz w:val="24"/>
        </w:rPr>
        <w:t xml:space="preserve">isikud võivad </w:t>
      </w:r>
      <w:r w:rsidR="007F79B7">
        <w:rPr>
          <w:rFonts w:ascii="Times New Roman" w:hAnsi="Times New Roman" w:cs="Times New Roman"/>
          <w:sz w:val="24"/>
        </w:rPr>
        <w:t xml:space="preserve">samaaegselt </w:t>
      </w:r>
      <w:r w:rsidR="00DA266C">
        <w:rPr>
          <w:rFonts w:ascii="Times New Roman" w:hAnsi="Times New Roman" w:cs="Times New Roman"/>
          <w:sz w:val="24"/>
        </w:rPr>
        <w:t>hakata vaidlustama enda ümberpaigutamist teise vanglass</w:t>
      </w:r>
      <w:r w:rsidR="003437CD">
        <w:rPr>
          <w:rFonts w:ascii="Times New Roman" w:hAnsi="Times New Roman" w:cs="Times New Roman"/>
          <w:sz w:val="24"/>
        </w:rPr>
        <w:t xml:space="preserve">e. </w:t>
      </w:r>
      <w:r w:rsidR="0024009E">
        <w:rPr>
          <w:rFonts w:ascii="Times New Roman" w:hAnsi="Times New Roman" w:cs="Times New Roman"/>
          <w:sz w:val="24"/>
        </w:rPr>
        <w:t xml:space="preserve">Isegi kui Eestis süüdi mõistetud </w:t>
      </w:r>
      <w:r w:rsidR="00572274">
        <w:rPr>
          <w:rFonts w:ascii="Times New Roman" w:hAnsi="Times New Roman" w:cs="Times New Roman"/>
          <w:sz w:val="24"/>
        </w:rPr>
        <w:t>isikute arv vanglates vähene</w:t>
      </w:r>
      <w:r w:rsidR="000214D0">
        <w:rPr>
          <w:rFonts w:ascii="Times New Roman" w:hAnsi="Times New Roman" w:cs="Times New Roman"/>
          <w:sz w:val="24"/>
        </w:rPr>
        <w:t>b</w:t>
      </w:r>
      <w:r w:rsidR="00572274">
        <w:rPr>
          <w:rFonts w:ascii="Times New Roman" w:hAnsi="Times New Roman" w:cs="Times New Roman"/>
          <w:sz w:val="24"/>
        </w:rPr>
        <w:t>, ei saa tähelepanuta jätta vaidluste sisulis</w:t>
      </w:r>
      <w:r w:rsidR="00153259">
        <w:rPr>
          <w:rFonts w:ascii="Times New Roman" w:hAnsi="Times New Roman" w:cs="Times New Roman"/>
          <w:sz w:val="24"/>
        </w:rPr>
        <w:t>elt keerukamaks muutumist</w:t>
      </w:r>
      <w:r w:rsidR="00D65FFD">
        <w:rPr>
          <w:rFonts w:ascii="Times New Roman" w:hAnsi="Times New Roman" w:cs="Times New Roman"/>
          <w:sz w:val="24"/>
        </w:rPr>
        <w:t xml:space="preserve"> (näiteks </w:t>
      </w:r>
      <w:r w:rsidR="00701F65">
        <w:rPr>
          <w:rFonts w:ascii="Times New Roman" w:hAnsi="Times New Roman" w:cs="Times New Roman"/>
          <w:sz w:val="24"/>
        </w:rPr>
        <w:t xml:space="preserve">lahendatakse </w:t>
      </w:r>
      <w:r w:rsidR="00BC546C">
        <w:rPr>
          <w:rFonts w:ascii="Times New Roman" w:hAnsi="Times New Roman" w:cs="Times New Roman"/>
          <w:sz w:val="24"/>
        </w:rPr>
        <w:t xml:space="preserve">halduskohtutes alates 2021. a tulenevalt muutunud Riigikohtu praktikast kõiki </w:t>
      </w:r>
      <w:r w:rsidR="008302D6" w:rsidRPr="008302D6">
        <w:rPr>
          <w:rFonts w:ascii="Times New Roman" w:hAnsi="Times New Roman" w:cs="Times New Roman"/>
          <w:sz w:val="24"/>
        </w:rPr>
        <w:t>kinnipeetava</w:t>
      </w:r>
      <w:r w:rsidR="008302D6">
        <w:rPr>
          <w:rFonts w:ascii="Times New Roman" w:hAnsi="Times New Roman" w:cs="Times New Roman"/>
          <w:sz w:val="24"/>
        </w:rPr>
        <w:t>te</w:t>
      </w:r>
      <w:r w:rsidR="008302D6" w:rsidRPr="008302D6">
        <w:rPr>
          <w:rFonts w:ascii="Times New Roman" w:hAnsi="Times New Roman" w:cs="Times New Roman"/>
          <w:sz w:val="24"/>
        </w:rPr>
        <w:t>le tervishoiuteenuse osutamisega seotud vaidlusi</w:t>
      </w:r>
      <w:r w:rsidR="008302D6">
        <w:rPr>
          <w:rFonts w:ascii="Times New Roman" w:hAnsi="Times New Roman" w:cs="Times New Roman"/>
          <w:sz w:val="24"/>
        </w:rPr>
        <w:t xml:space="preserve">; </w:t>
      </w:r>
      <w:r w:rsidR="00EB5FE7">
        <w:rPr>
          <w:rFonts w:ascii="Times New Roman" w:hAnsi="Times New Roman" w:cs="Times New Roman"/>
          <w:sz w:val="24"/>
        </w:rPr>
        <w:t xml:space="preserve">kinnipeetavad on teadvustanud </w:t>
      </w:r>
      <w:r w:rsidR="00A9395A">
        <w:rPr>
          <w:rFonts w:ascii="Times New Roman" w:hAnsi="Times New Roman" w:cs="Times New Roman"/>
          <w:sz w:val="24"/>
        </w:rPr>
        <w:t xml:space="preserve">vangistuse täideviimisel andmekaitsenõuete </w:t>
      </w:r>
      <w:r w:rsidR="00EB5FE7">
        <w:rPr>
          <w:rFonts w:ascii="Times New Roman" w:hAnsi="Times New Roman" w:cs="Times New Roman"/>
          <w:sz w:val="24"/>
        </w:rPr>
        <w:t>järgmise ning kaitsevad oma vastavaid õigusi</w:t>
      </w:r>
      <w:r w:rsidR="00EE330C">
        <w:rPr>
          <w:rFonts w:ascii="Times New Roman" w:hAnsi="Times New Roman" w:cs="Times New Roman"/>
          <w:sz w:val="24"/>
        </w:rPr>
        <w:t xml:space="preserve"> kohtus</w:t>
      </w:r>
      <w:r w:rsidR="00EB5FE7">
        <w:rPr>
          <w:rFonts w:ascii="Times New Roman" w:hAnsi="Times New Roman" w:cs="Times New Roman"/>
          <w:sz w:val="24"/>
        </w:rPr>
        <w:t xml:space="preserve"> jm</w:t>
      </w:r>
      <w:r w:rsidR="00EE330C">
        <w:rPr>
          <w:rFonts w:ascii="Times New Roman" w:hAnsi="Times New Roman" w:cs="Times New Roman"/>
          <w:sz w:val="24"/>
        </w:rPr>
        <w:t>t</w:t>
      </w:r>
      <w:r w:rsidR="00EB5FE7">
        <w:rPr>
          <w:rFonts w:ascii="Times New Roman" w:hAnsi="Times New Roman" w:cs="Times New Roman"/>
          <w:sz w:val="24"/>
        </w:rPr>
        <w:t>).</w:t>
      </w:r>
    </w:p>
    <w:p w14:paraId="59142B1B" w14:textId="77777777" w:rsidR="007F79B7" w:rsidRDefault="007F79B7" w:rsidP="0008636F">
      <w:pPr>
        <w:ind w:right="-283"/>
        <w:jc w:val="both"/>
        <w:rPr>
          <w:rFonts w:ascii="Times New Roman" w:hAnsi="Times New Roman" w:cs="Times New Roman"/>
          <w:sz w:val="24"/>
        </w:rPr>
      </w:pPr>
    </w:p>
    <w:p w14:paraId="5D5CD4A5" w14:textId="6CF2DD60" w:rsidR="007F79B7" w:rsidRDefault="007F79B7" w:rsidP="0008636F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Lisaks kinnipeetavate kaebuste arvu </w:t>
      </w:r>
      <w:r w:rsidR="00EE330C">
        <w:rPr>
          <w:rFonts w:ascii="Times New Roman" w:hAnsi="Times New Roman" w:cs="Times New Roman"/>
          <w:sz w:val="24"/>
        </w:rPr>
        <w:t xml:space="preserve">eelduslikule </w:t>
      </w:r>
      <w:r>
        <w:rPr>
          <w:rFonts w:ascii="Times New Roman" w:hAnsi="Times New Roman" w:cs="Times New Roman"/>
          <w:sz w:val="24"/>
        </w:rPr>
        <w:t>kasvule</w:t>
      </w:r>
      <w:r w:rsidR="00650678">
        <w:rPr>
          <w:rFonts w:ascii="Times New Roman" w:hAnsi="Times New Roman" w:cs="Times New Roman"/>
          <w:sz w:val="24"/>
        </w:rPr>
        <w:t xml:space="preserve"> ning </w:t>
      </w:r>
      <w:r w:rsidR="00EE330C">
        <w:rPr>
          <w:rFonts w:ascii="Times New Roman" w:hAnsi="Times New Roman" w:cs="Times New Roman"/>
          <w:sz w:val="24"/>
        </w:rPr>
        <w:t>sisulise</w:t>
      </w:r>
      <w:r w:rsidR="00877139">
        <w:rPr>
          <w:rFonts w:ascii="Times New Roman" w:hAnsi="Times New Roman" w:cs="Times New Roman"/>
          <w:sz w:val="24"/>
        </w:rPr>
        <w:t>lt</w:t>
      </w:r>
      <w:r w:rsidR="00EE330C">
        <w:rPr>
          <w:rFonts w:ascii="Times New Roman" w:hAnsi="Times New Roman" w:cs="Times New Roman"/>
          <w:sz w:val="24"/>
        </w:rPr>
        <w:t xml:space="preserve"> keeruk</w:t>
      </w:r>
      <w:r w:rsidR="00877139">
        <w:rPr>
          <w:rFonts w:ascii="Times New Roman" w:hAnsi="Times New Roman" w:cs="Times New Roman"/>
          <w:sz w:val="24"/>
        </w:rPr>
        <w:t>amaks muutumisel</w:t>
      </w:r>
      <w:r w:rsidR="00EB703C">
        <w:rPr>
          <w:rFonts w:ascii="Times New Roman" w:hAnsi="Times New Roman" w:cs="Times New Roman"/>
          <w:sz w:val="24"/>
        </w:rPr>
        <w:t>e</w:t>
      </w:r>
      <w:r w:rsidR="00877139">
        <w:rPr>
          <w:rFonts w:ascii="Times New Roman" w:hAnsi="Times New Roman" w:cs="Times New Roman"/>
          <w:sz w:val="24"/>
        </w:rPr>
        <w:t xml:space="preserve"> </w:t>
      </w:r>
      <w:r w:rsidR="00EE33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tuleb arvestada, et </w:t>
      </w:r>
      <w:r w:rsidR="00EE330C">
        <w:rPr>
          <w:rFonts w:ascii="Times New Roman" w:hAnsi="Times New Roman" w:cs="Times New Roman"/>
          <w:sz w:val="24"/>
        </w:rPr>
        <w:t xml:space="preserve">välisriigist karistust kandma tulevate kinnipeetavate kaebuste lahendamine </w:t>
      </w:r>
      <w:r>
        <w:rPr>
          <w:rFonts w:ascii="Times New Roman" w:hAnsi="Times New Roman" w:cs="Times New Roman"/>
          <w:sz w:val="24"/>
        </w:rPr>
        <w:t>kujune</w:t>
      </w:r>
      <w:r w:rsidR="00EE330C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suure tõenäosusega aja- ja töömahukamaks võrreldes seniste vangistusõiguse asjadega. Kuna tegemist on välismaalastega, kaasneb nende kaebuste menetlemisega vaieldamatult tõlkevajadus. Kuna isikud on sattunud neile võõrasse õigus-ja kultuuriruumi, suureneb paratamatult ka kohtu uurimis- ja selgitamiskohu</w:t>
      </w:r>
      <w:r w:rsidR="00EE753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tus, et tagada </w:t>
      </w:r>
      <w:r w:rsidR="0005260A">
        <w:rPr>
          <w:rFonts w:ascii="Times New Roman" w:hAnsi="Times New Roman" w:cs="Times New Roman"/>
          <w:sz w:val="24"/>
        </w:rPr>
        <w:t xml:space="preserve">kaebajatele nende </w:t>
      </w:r>
      <w:r>
        <w:rPr>
          <w:rFonts w:ascii="Times New Roman" w:hAnsi="Times New Roman" w:cs="Times New Roman"/>
          <w:sz w:val="24"/>
        </w:rPr>
        <w:t>menetluslikud garantiid. Kui seni Eesti vanglates viibinud kinnipeetavad (eriti korduvkaebajad) omavad juba enamusel juhtudel</w:t>
      </w:r>
      <w:r w:rsidR="00BA2EFA">
        <w:rPr>
          <w:rFonts w:ascii="Times New Roman" w:hAnsi="Times New Roman" w:cs="Times New Roman"/>
          <w:sz w:val="24"/>
        </w:rPr>
        <w:t xml:space="preserve"> mingilgi määral</w:t>
      </w:r>
      <w:r>
        <w:rPr>
          <w:rFonts w:ascii="Times New Roman" w:hAnsi="Times New Roman" w:cs="Times New Roman"/>
          <w:sz w:val="24"/>
        </w:rPr>
        <w:t xml:space="preserve"> ettekujutust kohtumenetlusest ja kohtusse pöördumise nõuetest, siis välisriigist saabuvate kinnipeetavate jaoks on kohtusse pöördumisel tegemist neile võõra olukorraga, mis eeldab suuremat panust kohtu poolt menetlus</w:t>
      </w:r>
      <w:r w:rsidR="0097557A">
        <w:rPr>
          <w:rFonts w:ascii="Times New Roman" w:hAnsi="Times New Roman" w:cs="Times New Roman"/>
          <w:sz w:val="24"/>
        </w:rPr>
        <w:t>käigu</w:t>
      </w:r>
      <w:r>
        <w:rPr>
          <w:rFonts w:ascii="Times New Roman" w:hAnsi="Times New Roman" w:cs="Times New Roman"/>
          <w:sz w:val="24"/>
        </w:rPr>
        <w:t xml:space="preserve"> ja õiguste selgitamisel ning tõendite kogumisel. Eeltooduga kaasneb suurem töömaht nii kohtunikele kui ka kohtuametnikele. </w:t>
      </w:r>
    </w:p>
    <w:p w14:paraId="70330018" w14:textId="77777777" w:rsidR="00CA0DF2" w:rsidRDefault="00CA0DF2" w:rsidP="00CA0DF2">
      <w:pPr>
        <w:ind w:right="-283"/>
        <w:jc w:val="both"/>
        <w:rPr>
          <w:rFonts w:ascii="Times New Roman" w:hAnsi="Times New Roman" w:cs="Times New Roman"/>
          <w:sz w:val="24"/>
        </w:rPr>
      </w:pPr>
    </w:p>
    <w:p w14:paraId="43042EA6" w14:textId="7C878594" w:rsidR="007A3CE5" w:rsidRDefault="00DA266C" w:rsidP="0008636F">
      <w:pPr>
        <w:ind w:right="-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Kui ühe aasta jooksul peaks lisanduma </w:t>
      </w:r>
      <w:r w:rsidR="00EB536E">
        <w:rPr>
          <w:rFonts w:ascii="Times New Roman" w:hAnsi="Times New Roman" w:cs="Times New Roman"/>
          <w:sz w:val="24"/>
        </w:rPr>
        <w:t xml:space="preserve">esialgsel hinnangul </w:t>
      </w:r>
      <w:r>
        <w:rPr>
          <w:rFonts w:ascii="Times New Roman" w:hAnsi="Times New Roman" w:cs="Times New Roman"/>
          <w:sz w:val="24"/>
        </w:rPr>
        <w:t>ligi 300 täiendavat kaebust</w:t>
      </w:r>
      <w:r w:rsidR="007F79B7">
        <w:rPr>
          <w:rFonts w:ascii="Times New Roman" w:hAnsi="Times New Roman" w:cs="Times New Roman"/>
          <w:sz w:val="24"/>
        </w:rPr>
        <w:t xml:space="preserve"> välisriigist karistust kandma saabuvatelt kinnipeetav</w:t>
      </w:r>
      <w:r w:rsidR="00BA2EFA">
        <w:rPr>
          <w:rFonts w:ascii="Times New Roman" w:hAnsi="Times New Roman" w:cs="Times New Roman"/>
          <w:sz w:val="24"/>
        </w:rPr>
        <w:t>a</w:t>
      </w:r>
      <w:r w:rsidR="007F79B7">
        <w:rPr>
          <w:rFonts w:ascii="Times New Roman" w:hAnsi="Times New Roman" w:cs="Times New Roman"/>
          <w:sz w:val="24"/>
        </w:rPr>
        <w:t>tel</w:t>
      </w:r>
      <w:r w:rsidR="000A058D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, tähendab see töökoormuse olulist tõusu, millega peab ka kaasnema ressurs</w:t>
      </w:r>
      <w:r w:rsidR="007F79B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eraldamine halduskohtutele</w:t>
      </w:r>
      <w:r w:rsidR="007F79B7">
        <w:rPr>
          <w:rFonts w:ascii="Times New Roman" w:hAnsi="Times New Roman" w:cs="Times New Roman"/>
          <w:sz w:val="24"/>
        </w:rPr>
        <w:t xml:space="preserve"> nii täiendavate kohtunikukohtade </w:t>
      </w:r>
      <w:r w:rsidR="000807C4">
        <w:rPr>
          <w:rFonts w:ascii="Times New Roman" w:hAnsi="Times New Roman" w:cs="Times New Roman"/>
          <w:sz w:val="24"/>
        </w:rPr>
        <w:t xml:space="preserve">loomiseks </w:t>
      </w:r>
      <w:r w:rsidR="007F79B7">
        <w:rPr>
          <w:rFonts w:ascii="Times New Roman" w:hAnsi="Times New Roman" w:cs="Times New Roman"/>
          <w:sz w:val="24"/>
        </w:rPr>
        <w:t xml:space="preserve">kui ka muu personali  tööjõukulude kandmiseks. </w:t>
      </w:r>
    </w:p>
    <w:p w14:paraId="686F2816" w14:textId="77777777" w:rsidR="00F14778" w:rsidRDefault="00F14778" w:rsidP="00CB490D">
      <w:pPr>
        <w:jc w:val="both"/>
        <w:rPr>
          <w:rFonts w:ascii="Times New Roman" w:hAnsi="Times New Roman" w:cs="Times New Roman"/>
          <w:sz w:val="24"/>
        </w:rPr>
      </w:pPr>
    </w:p>
    <w:p w14:paraId="594C0937" w14:textId="41FB8020" w:rsidR="00CB490D" w:rsidRDefault="00CB490D" w:rsidP="00CB490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Lugupidamisega</w:t>
      </w:r>
    </w:p>
    <w:p w14:paraId="550A6E80" w14:textId="77777777" w:rsidR="00CB490D" w:rsidRPr="006D555B" w:rsidRDefault="00CB490D" w:rsidP="008C2F38">
      <w:pPr>
        <w:spacing w:before="120"/>
        <w:jc w:val="both"/>
        <w:rPr>
          <w:rFonts w:ascii="Times New Roman" w:hAnsi="Times New Roman"/>
          <w:iCs/>
          <w:sz w:val="24"/>
          <w:lang w:eastAsia="et-EE"/>
        </w:rPr>
      </w:pPr>
      <w:r w:rsidRPr="006D555B">
        <w:rPr>
          <w:rFonts w:ascii="Times New Roman" w:hAnsi="Times New Roman"/>
          <w:iCs/>
          <w:sz w:val="24"/>
          <w:lang w:eastAsia="et-EE"/>
        </w:rPr>
        <w:t>(allkirjastatud digitaalselt)</w:t>
      </w:r>
    </w:p>
    <w:p w14:paraId="13C3CC5B" w14:textId="77777777" w:rsidR="00D45113" w:rsidRDefault="00D45113" w:rsidP="00CB490D">
      <w:pPr>
        <w:jc w:val="both"/>
        <w:rPr>
          <w:rFonts w:ascii="Times New Roman" w:hAnsi="Times New Roman"/>
          <w:i/>
          <w:sz w:val="24"/>
          <w:lang w:eastAsia="et-EE"/>
        </w:rPr>
      </w:pPr>
    </w:p>
    <w:p w14:paraId="00A0A15C" w14:textId="77777777" w:rsidR="00661C7A" w:rsidRDefault="009E3AA5" w:rsidP="00CB490D">
      <w:pPr>
        <w:jc w:val="both"/>
        <w:rPr>
          <w:rFonts w:ascii="Times New Roman" w:hAnsi="Times New Roman"/>
          <w:iCs/>
          <w:sz w:val="24"/>
          <w:lang w:eastAsia="et-EE"/>
        </w:rPr>
      </w:pPr>
      <w:r>
        <w:rPr>
          <w:rFonts w:ascii="Times New Roman" w:hAnsi="Times New Roman"/>
          <w:iCs/>
          <w:sz w:val="24"/>
          <w:lang w:eastAsia="et-EE"/>
        </w:rPr>
        <w:t>Sirje Kaljumäe</w:t>
      </w:r>
    </w:p>
    <w:p w14:paraId="0C3E1772" w14:textId="6385F920" w:rsidR="00CB490D" w:rsidRDefault="00D45113" w:rsidP="00CB490D">
      <w:pPr>
        <w:jc w:val="both"/>
        <w:rPr>
          <w:rFonts w:ascii="Times New Roman" w:hAnsi="Times New Roman"/>
          <w:iCs/>
          <w:sz w:val="24"/>
          <w:lang w:eastAsia="et-EE"/>
        </w:rPr>
      </w:pPr>
      <w:r w:rsidRPr="001D08AC">
        <w:rPr>
          <w:rFonts w:ascii="Times New Roman" w:hAnsi="Times New Roman"/>
          <w:iCs/>
          <w:sz w:val="24"/>
          <w:lang w:eastAsia="et-EE"/>
        </w:rPr>
        <w:t xml:space="preserve">Tartu Halduskohtu </w:t>
      </w:r>
      <w:r w:rsidR="009E3AA5">
        <w:rPr>
          <w:rFonts w:ascii="Times New Roman" w:hAnsi="Times New Roman"/>
          <w:iCs/>
          <w:sz w:val="24"/>
          <w:lang w:eastAsia="et-EE"/>
        </w:rPr>
        <w:t>esimees</w:t>
      </w:r>
    </w:p>
    <w:p w14:paraId="34763EBC" w14:textId="77777777" w:rsidR="00DE6D57" w:rsidRDefault="00DE6D57" w:rsidP="00CB490D">
      <w:pPr>
        <w:jc w:val="both"/>
        <w:rPr>
          <w:rFonts w:ascii="Times New Roman" w:hAnsi="Times New Roman"/>
          <w:iCs/>
          <w:sz w:val="24"/>
          <w:lang w:eastAsia="et-EE"/>
        </w:rPr>
      </w:pPr>
    </w:p>
    <w:p w14:paraId="4E2F2FC0" w14:textId="47C35BDF" w:rsidR="00DE6D57" w:rsidRPr="009A7BC2" w:rsidRDefault="00DE6D57" w:rsidP="00CB490D">
      <w:pPr>
        <w:jc w:val="both"/>
        <w:rPr>
          <w:rFonts w:ascii="Times New Roman" w:hAnsi="Times New Roman"/>
          <w:iCs/>
          <w:color w:val="FF0000"/>
          <w:sz w:val="24"/>
          <w:lang w:eastAsia="et-EE"/>
        </w:rPr>
      </w:pPr>
      <w:r w:rsidRPr="00F426D2">
        <w:rPr>
          <w:rFonts w:ascii="Times New Roman" w:hAnsi="Times New Roman"/>
          <w:iCs/>
          <w:sz w:val="24"/>
          <w:lang w:eastAsia="et-EE"/>
        </w:rPr>
        <w:t xml:space="preserve">Lisa: </w:t>
      </w:r>
      <w:r w:rsidR="00274CE1">
        <w:rPr>
          <w:rFonts w:ascii="Times New Roman" w:hAnsi="Times New Roman" w:cs="Times New Roman"/>
          <w:sz w:val="24"/>
        </w:rPr>
        <w:t xml:space="preserve">Tartu Halduskohtu </w:t>
      </w:r>
      <w:r w:rsidR="00274CE1" w:rsidRPr="00211312">
        <w:rPr>
          <w:rFonts w:ascii="Times New Roman" w:hAnsi="Times New Roman" w:cs="Times New Roman"/>
          <w:sz w:val="24"/>
        </w:rPr>
        <w:t>11.</w:t>
      </w:r>
      <w:r w:rsidR="00274CE1">
        <w:rPr>
          <w:rFonts w:ascii="Times New Roman" w:hAnsi="Times New Roman" w:cs="Times New Roman"/>
          <w:sz w:val="24"/>
        </w:rPr>
        <w:t xml:space="preserve"> juuni </w:t>
      </w:r>
      <w:r w:rsidR="00274CE1" w:rsidRPr="00211312">
        <w:rPr>
          <w:rFonts w:ascii="Times New Roman" w:hAnsi="Times New Roman" w:cs="Times New Roman"/>
          <w:sz w:val="24"/>
        </w:rPr>
        <w:t>2025</w:t>
      </w:r>
      <w:r w:rsidR="00274CE1">
        <w:rPr>
          <w:rFonts w:ascii="Times New Roman" w:hAnsi="Times New Roman" w:cs="Times New Roman"/>
          <w:sz w:val="24"/>
        </w:rPr>
        <w:t>. a arvamus</w:t>
      </w:r>
      <w:r w:rsidR="00274CE1" w:rsidRPr="00211312">
        <w:rPr>
          <w:rFonts w:ascii="Times New Roman" w:hAnsi="Times New Roman" w:cs="Times New Roman"/>
          <w:sz w:val="24"/>
        </w:rPr>
        <w:t xml:space="preserve"> nr 10-3/25/62-2</w:t>
      </w:r>
    </w:p>
    <w:sectPr w:rsidR="00DE6D57" w:rsidRPr="009A7BC2" w:rsidSect="00811E61">
      <w:headerReference w:type="first" r:id="rId13"/>
      <w:footerReference w:type="first" r:id="rId14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2017" w14:textId="77777777" w:rsidR="00384FA9" w:rsidRDefault="00384FA9" w:rsidP="00DA1915">
      <w:r>
        <w:separator/>
      </w:r>
    </w:p>
  </w:endnote>
  <w:endnote w:type="continuationSeparator" w:id="0">
    <w:p w14:paraId="7D85B0BB" w14:textId="77777777" w:rsidR="00384FA9" w:rsidRDefault="00384FA9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717A557" w14:textId="1EF89D09" w:rsidR="00FE5153" w:rsidRPr="00B55D19" w:rsidRDefault="00FE5153" w:rsidP="00FE5153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55D19">
                            <w:rPr>
                              <w:color w:val="FFFFFF" w:themeColor="background1"/>
                            </w:rPr>
                            <w:t>Aadress: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</w:t>
                          </w:r>
                          <w:r w:rsidR="00ED505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Kalevi 1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082B6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1010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, Tartu; registrikood: 74001957; telefon: </w:t>
                          </w:r>
                          <w:r w:rsidR="00EB1138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</w:t>
                          </w:r>
                          <w:r w:rsidR="00C158C1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</w:t>
                          </w:r>
                          <w:r w:rsidR="00EB1138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0100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hyperlink r:id="rId1" w:history="1">
                            <w:r w:rsidRPr="00B55D1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tartuhk.info@kohus.ee</w:t>
                            </w:r>
                          </w:hyperlink>
                          <w:r w:rsidRPr="00B55D19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712ED0D8" w14:textId="77777777" w:rsidR="00FE5153" w:rsidRPr="0062638A" w:rsidRDefault="00FE5153" w:rsidP="00FE515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55D19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B55D19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4BC65F7F" w14:textId="77777777" w:rsidR="00C158C1" w:rsidRPr="00EC53E3" w:rsidRDefault="00C158C1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717A557" w14:textId="1EF89D09" w:rsidR="00FE5153" w:rsidRPr="00B55D19" w:rsidRDefault="00FE5153" w:rsidP="00FE5153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55D19">
                      <w:rPr>
                        <w:color w:val="FFFFFF" w:themeColor="background1"/>
                      </w:rPr>
                      <w:t>Aadress: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</w:t>
                    </w:r>
                    <w:r w:rsidR="00ED505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Kalevi 1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082B6C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1010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, Tartu; registrikood: 74001957; telefon: </w:t>
                    </w:r>
                    <w:r w:rsidR="00EB1138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</w:t>
                    </w:r>
                    <w:r w:rsidR="00C158C1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</w:t>
                    </w:r>
                    <w:r w:rsidR="00EB1138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0100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hyperlink r:id="rId3" w:history="1">
                      <w:r w:rsidRPr="00B55D1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tartuhk.info@kohus.ee</w:t>
                      </w:r>
                    </w:hyperlink>
                    <w:r w:rsidRPr="00B55D19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712ED0D8" w14:textId="77777777" w:rsidR="00FE5153" w:rsidRPr="0062638A" w:rsidRDefault="00FE5153" w:rsidP="00FE515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55D19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B55D19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www.kohus.ee</w:t>
                      </w:r>
                    </w:hyperlink>
                  </w:p>
                  <w:p w14:paraId="52696262" w14:textId="35A68EDC" w:rsidR="00F8430B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4BC65F7F" w14:textId="77777777" w:rsidR="00C158C1" w:rsidRPr="00EC53E3" w:rsidRDefault="00C158C1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E0F2" w14:textId="77777777" w:rsidR="00384FA9" w:rsidRDefault="00384FA9" w:rsidP="00DA1915">
      <w:r>
        <w:separator/>
      </w:r>
    </w:p>
  </w:footnote>
  <w:footnote w:type="continuationSeparator" w:id="0">
    <w:p w14:paraId="17D677A8" w14:textId="77777777" w:rsidR="00384FA9" w:rsidRDefault="00384FA9" w:rsidP="00DA1915">
      <w:r>
        <w:continuationSeparator/>
      </w:r>
    </w:p>
  </w:footnote>
  <w:footnote w:id="1">
    <w:p w14:paraId="10941A05" w14:textId="70298B4C" w:rsidR="001A723F" w:rsidRPr="001A723F" w:rsidRDefault="001A723F">
      <w:pPr>
        <w:pStyle w:val="Allmrkusetekst"/>
        <w:rPr>
          <w:rFonts w:ascii="Times New Roman" w:hAnsi="Times New Roman" w:cs="Times New Roman"/>
        </w:rPr>
      </w:pPr>
      <w:r w:rsidRPr="001A723F">
        <w:rPr>
          <w:rStyle w:val="Allmrkuseviide"/>
          <w:rFonts w:ascii="Times New Roman" w:hAnsi="Times New Roman" w:cs="Times New Roman"/>
        </w:rPr>
        <w:footnoteRef/>
      </w:r>
      <w:r w:rsidRPr="001A723F">
        <w:rPr>
          <w:rFonts w:ascii="Times New Roman" w:hAnsi="Times New Roman" w:cs="Times New Roman"/>
        </w:rPr>
        <w:t xml:space="preserve"> Kättesaadav </w:t>
      </w:r>
      <w:hyperlink r:id="rId1" w:history="1">
        <w:r w:rsidRPr="004E63B9">
          <w:rPr>
            <w:rStyle w:val="Hperlink"/>
            <w:rFonts w:ascii="Times New Roman" w:hAnsi="Times New Roman" w:cs="Times New Roman"/>
          </w:rPr>
          <w:t>www.kohus.ee</w:t>
        </w:r>
      </w:hyperlink>
      <w:r>
        <w:rPr>
          <w:rFonts w:ascii="Times New Roman" w:hAnsi="Times New Roman" w:cs="Times New Roman"/>
        </w:rPr>
        <w:t xml:space="preserve"> </w:t>
      </w:r>
      <w:r w:rsidRPr="001A723F">
        <w:rPr>
          <w:rFonts w:ascii="Times New Roman" w:hAnsi="Times New Roman" w:cs="Times New Roman"/>
        </w:rPr>
        <w:t>veebilehel</w:t>
      </w:r>
    </w:p>
  </w:footnote>
  <w:footnote w:id="2">
    <w:p w14:paraId="6A033FAA" w14:textId="62F8E12E" w:rsidR="00504526" w:rsidRPr="00504526" w:rsidRDefault="00504526">
      <w:pPr>
        <w:pStyle w:val="Allmrkusetekst"/>
        <w:rPr>
          <w:rFonts w:ascii="Times New Roman" w:hAnsi="Times New Roman" w:cs="Times New Roman"/>
        </w:rPr>
      </w:pPr>
      <w:r w:rsidRPr="00504526">
        <w:rPr>
          <w:rStyle w:val="Allmrkuseviide"/>
          <w:rFonts w:ascii="Times New Roman" w:hAnsi="Times New Roman" w:cs="Times New Roman"/>
        </w:rPr>
        <w:footnoteRef/>
      </w:r>
      <w:r w:rsidRPr="00504526">
        <w:rPr>
          <w:rFonts w:ascii="Times New Roman" w:hAnsi="Times New Roman" w:cs="Times New Roman"/>
        </w:rPr>
        <w:t xml:space="preserve"> Vt </w:t>
      </w:r>
      <w:hyperlink r:id="rId2" w:anchor="2024-aasta-ulevaade" w:history="1">
        <w:r w:rsidRPr="004E63B9">
          <w:rPr>
            <w:rStyle w:val="Hperlink"/>
            <w:rFonts w:ascii="Times New Roman" w:hAnsi="Times New Roman" w:cs="Times New Roman"/>
          </w:rPr>
          <w:t>https://vanglateenistus.ee/meist/uudised-ja-arvud/aasta-ulevaated#2024-aasta-ulevaade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B6A22FD" w:rsidR="00C94E3C" w:rsidRDefault="00FE5153">
    <w:pPr>
      <w:pStyle w:val="Pis"/>
    </w:pPr>
    <w:r w:rsidRPr="00125A1A">
      <w:rPr>
        <w:noProof/>
      </w:rPr>
      <w:drawing>
        <wp:anchor distT="0" distB="0" distL="114300" distR="114300" simplePos="0" relativeHeight="251677696" behindDoc="0" locked="0" layoutInCell="1" allowOverlap="1" wp14:anchorId="71CD16C7" wp14:editId="3797352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5071DE4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B98215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5BE"/>
    <w:multiLevelType w:val="multilevel"/>
    <w:tmpl w:val="A5CE5E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44C16C7"/>
    <w:multiLevelType w:val="hybridMultilevel"/>
    <w:tmpl w:val="12467864"/>
    <w:lvl w:ilvl="0" w:tplc="80861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5761">
    <w:abstractNumId w:val="1"/>
  </w:num>
  <w:num w:numId="2" w16cid:durableId="51164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0720"/>
    <w:rsid w:val="000128B3"/>
    <w:rsid w:val="000179BD"/>
    <w:rsid w:val="000214D0"/>
    <w:rsid w:val="00024251"/>
    <w:rsid w:val="00031AD6"/>
    <w:rsid w:val="00034B44"/>
    <w:rsid w:val="00042FC9"/>
    <w:rsid w:val="00050D1F"/>
    <w:rsid w:val="0005260A"/>
    <w:rsid w:val="000547B5"/>
    <w:rsid w:val="000701BE"/>
    <w:rsid w:val="000807C4"/>
    <w:rsid w:val="00082B6C"/>
    <w:rsid w:val="0008636F"/>
    <w:rsid w:val="000904CC"/>
    <w:rsid w:val="000A058D"/>
    <w:rsid w:val="000C320E"/>
    <w:rsid w:val="000D7EF0"/>
    <w:rsid w:val="000D7F91"/>
    <w:rsid w:val="00101353"/>
    <w:rsid w:val="00123AF4"/>
    <w:rsid w:val="00125AE7"/>
    <w:rsid w:val="00130A2F"/>
    <w:rsid w:val="00140665"/>
    <w:rsid w:val="00143034"/>
    <w:rsid w:val="001444F8"/>
    <w:rsid w:val="001527D3"/>
    <w:rsid w:val="00153259"/>
    <w:rsid w:val="00154C43"/>
    <w:rsid w:val="00155A80"/>
    <w:rsid w:val="00163B6A"/>
    <w:rsid w:val="00176548"/>
    <w:rsid w:val="00176D1E"/>
    <w:rsid w:val="001949D3"/>
    <w:rsid w:val="00196A3E"/>
    <w:rsid w:val="001978F9"/>
    <w:rsid w:val="001A0D48"/>
    <w:rsid w:val="001A723F"/>
    <w:rsid w:val="001C4756"/>
    <w:rsid w:val="001C5868"/>
    <w:rsid w:val="001C5C94"/>
    <w:rsid w:val="001C7565"/>
    <w:rsid w:val="001D08AC"/>
    <w:rsid w:val="001D60FC"/>
    <w:rsid w:val="001E244A"/>
    <w:rsid w:val="001F09FF"/>
    <w:rsid w:val="001F4FC3"/>
    <w:rsid w:val="00207581"/>
    <w:rsid w:val="00211312"/>
    <w:rsid w:val="0021338B"/>
    <w:rsid w:val="00224945"/>
    <w:rsid w:val="00225B96"/>
    <w:rsid w:val="0024009E"/>
    <w:rsid w:val="002515F3"/>
    <w:rsid w:val="002719AB"/>
    <w:rsid w:val="00274CE1"/>
    <w:rsid w:val="002C4480"/>
    <w:rsid w:val="002C5F70"/>
    <w:rsid w:val="002D080F"/>
    <w:rsid w:val="002D1667"/>
    <w:rsid w:val="003437CD"/>
    <w:rsid w:val="00343C77"/>
    <w:rsid w:val="00372727"/>
    <w:rsid w:val="00383394"/>
    <w:rsid w:val="00384FA9"/>
    <w:rsid w:val="00395705"/>
    <w:rsid w:val="003A15C2"/>
    <w:rsid w:val="003A6D85"/>
    <w:rsid w:val="003B07C6"/>
    <w:rsid w:val="003C44A8"/>
    <w:rsid w:val="003D2076"/>
    <w:rsid w:val="003D3F23"/>
    <w:rsid w:val="003D41E3"/>
    <w:rsid w:val="003E02C0"/>
    <w:rsid w:val="003E3BBA"/>
    <w:rsid w:val="003F0460"/>
    <w:rsid w:val="003F6F57"/>
    <w:rsid w:val="00432572"/>
    <w:rsid w:val="004365BC"/>
    <w:rsid w:val="00473309"/>
    <w:rsid w:val="00485FAC"/>
    <w:rsid w:val="004900A5"/>
    <w:rsid w:val="004904DD"/>
    <w:rsid w:val="004A1192"/>
    <w:rsid w:val="004A5C5C"/>
    <w:rsid w:val="004A7487"/>
    <w:rsid w:val="004B7D7A"/>
    <w:rsid w:val="004C0C5B"/>
    <w:rsid w:val="004C1E41"/>
    <w:rsid w:val="004C4991"/>
    <w:rsid w:val="004D4840"/>
    <w:rsid w:val="004D7DD4"/>
    <w:rsid w:val="00504526"/>
    <w:rsid w:val="0051481A"/>
    <w:rsid w:val="00525F74"/>
    <w:rsid w:val="005336E3"/>
    <w:rsid w:val="00540A7E"/>
    <w:rsid w:val="00556CCC"/>
    <w:rsid w:val="0055716E"/>
    <w:rsid w:val="00557920"/>
    <w:rsid w:val="00567888"/>
    <w:rsid w:val="00572025"/>
    <w:rsid w:val="00572274"/>
    <w:rsid w:val="00593918"/>
    <w:rsid w:val="00597EA8"/>
    <w:rsid w:val="005B7F56"/>
    <w:rsid w:val="005F0FF9"/>
    <w:rsid w:val="006130AF"/>
    <w:rsid w:val="00627A73"/>
    <w:rsid w:val="0064375D"/>
    <w:rsid w:val="006444D2"/>
    <w:rsid w:val="00646E90"/>
    <w:rsid w:val="00650546"/>
    <w:rsid w:val="00650678"/>
    <w:rsid w:val="00661C7A"/>
    <w:rsid w:val="0066573F"/>
    <w:rsid w:val="0068762C"/>
    <w:rsid w:val="00692051"/>
    <w:rsid w:val="00695512"/>
    <w:rsid w:val="006A69E8"/>
    <w:rsid w:val="006B1210"/>
    <w:rsid w:val="006C7130"/>
    <w:rsid w:val="006D555B"/>
    <w:rsid w:val="006D5809"/>
    <w:rsid w:val="006D6F88"/>
    <w:rsid w:val="006F02D2"/>
    <w:rsid w:val="006F18C6"/>
    <w:rsid w:val="00700C65"/>
    <w:rsid w:val="00701F65"/>
    <w:rsid w:val="00720DF0"/>
    <w:rsid w:val="00721257"/>
    <w:rsid w:val="00721A02"/>
    <w:rsid w:val="00756793"/>
    <w:rsid w:val="00762E21"/>
    <w:rsid w:val="007634F1"/>
    <w:rsid w:val="00764ACE"/>
    <w:rsid w:val="0076668C"/>
    <w:rsid w:val="00772F64"/>
    <w:rsid w:val="007845B3"/>
    <w:rsid w:val="00791DB2"/>
    <w:rsid w:val="007A3CE5"/>
    <w:rsid w:val="007B7B17"/>
    <w:rsid w:val="007C3BB2"/>
    <w:rsid w:val="007E340D"/>
    <w:rsid w:val="007F150E"/>
    <w:rsid w:val="007F1B81"/>
    <w:rsid w:val="007F79B7"/>
    <w:rsid w:val="00800FF2"/>
    <w:rsid w:val="00811E61"/>
    <w:rsid w:val="00826555"/>
    <w:rsid w:val="00827175"/>
    <w:rsid w:val="008302D6"/>
    <w:rsid w:val="00834EC0"/>
    <w:rsid w:val="0086154A"/>
    <w:rsid w:val="008624EE"/>
    <w:rsid w:val="00873A81"/>
    <w:rsid w:val="00877139"/>
    <w:rsid w:val="008C232A"/>
    <w:rsid w:val="008C2F38"/>
    <w:rsid w:val="008D3E67"/>
    <w:rsid w:val="008F0FC9"/>
    <w:rsid w:val="008F5EBB"/>
    <w:rsid w:val="00932728"/>
    <w:rsid w:val="0094633F"/>
    <w:rsid w:val="00951F9B"/>
    <w:rsid w:val="00952E74"/>
    <w:rsid w:val="00971932"/>
    <w:rsid w:val="0097557A"/>
    <w:rsid w:val="00975866"/>
    <w:rsid w:val="00983700"/>
    <w:rsid w:val="00987FC4"/>
    <w:rsid w:val="009A3548"/>
    <w:rsid w:val="009A4663"/>
    <w:rsid w:val="009A7BC2"/>
    <w:rsid w:val="009B44D7"/>
    <w:rsid w:val="009B5A17"/>
    <w:rsid w:val="009C0CB9"/>
    <w:rsid w:val="009E3AA5"/>
    <w:rsid w:val="009F467C"/>
    <w:rsid w:val="00A006D7"/>
    <w:rsid w:val="00A1740B"/>
    <w:rsid w:val="00A24B11"/>
    <w:rsid w:val="00A252B8"/>
    <w:rsid w:val="00A279CA"/>
    <w:rsid w:val="00A3029D"/>
    <w:rsid w:val="00A36889"/>
    <w:rsid w:val="00A52543"/>
    <w:rsid w:val="00A53E4A"/>
    <w:rsid w:val="00A60B44"/>
    <w:rsid w:val="00A630D0"/>
    <w:rsid w:val="00A67A26"/>
    <w:rsid w:val="00A70AE2"/>
    <w:rsid w:val="00A8041A"/>
    <w:rsid w:val="00A81C38"/>
    <w:rsid w:val="00A836BA"/>
    <w:rsid w:val="00A83F54"/>
    <w:rsid w:val="00A9395A"/>
    <w:rsid w:val="00AA2AFB"/>
    <w:rsid w:val="00AB2218"/>
    <w:rsid w:val="00AB7161"/>
    <w:rsid w:val="00AC26A3"/>
    <w:rsid w:val="00AC52C9"/>
    <w:rsid w:val="00AD09EF"/>
    <w:rsid w:val="00AE0F0C"/>
    <w:rsid w:val="00AF3527"/>
    <w:rsid w:val="00AF644A"/>
    <w:rsid w:val="00AF7A45"/>
    <w:rsid w:val="00AF7F86"/>
    <w:rsid w:val="00B074F2"/>
    <w:rsid w:val="00B1456F"/>
    <w:rsid w:val="00B24F0A"/>
    <w:rsid w:val="00B25D9F"/>
    <w:rsid w:val="00B310B5"/>
    <w:rsid w:val="00B56D60"/>
    <w:rsid w:val="00B57933"/>
    <w:rsid w:val="00B63A1F"/>
    <w:rsid w:val="00B659D5"/>
    <w:rsid w:val="00B67E08"/>
    <w:rsid w:val="00B74926"/>
    <w:rsid w:val="00B8301C"/>
    <w:rsid w:val="00B85165"/>
    <w:rsid w:val="00BA0020"/>
    <w:rsid w:val="00BA2EFA"/>
    <w:rsid w:val="00BB2165"/>
    <w:rsid w:val="00BC0121"/>
    <w:rsid w:val="00BC1346"/>
    <w:rsid w:val="00BC546C"/>
    <w:rsid w:val="00BC7CFC"/>
    <w:rsid w:val="00BD3851"/>
    <w:rsid w:val="00BD56E4"/>
    <w:rsid w:val="00BD5CB8"/>
    <w:rsid w:val="00BE2E83"/>
    <w:rsid w:val="00BE6712"/>
    <w:rsid w:val="00C158C1"/>
    <w:rsid w:val="00C4611D"/>
    <w:rsid w:val="00C573B9"/>
    <w:rsid w:val="00C80346"/>
    <w:rsid w:val="00C8651B"/>
    <w:rsid w:val="00C90C98"/>
    <w:rsid w:val="00C9168E"/>
    <w:rsid w:val="00C94E3C"/>
    <w:rsid w:val="00CA0DF2"/>
    <w:rsid w:val="00CB490D"/>
    <w:rsid w:val="00CB7D32"/>
    <w:rsid w:val="00CC31B8"/>
    <w:rsid w:val="00CC5B66"/>
    <w:rsid w:val="00CC764C"/>
    <w:rsid w:val="00CD3E1F"/>
    <w:rsid w:val="00CD6D17"/>
    <w:rsid w:val="00CE72F5"/>
    <w:rsid w:val="00D141AC"/>
    <w:rsid w:val="00D2676A"/>
    <w:rsid w:val="00D354F9"/>
    <w:rsid w:val="00D45113"/>
    <w:rsid w:val="00D45E2F"/>
    <w:rsid w:val="00D63F73"/>
    <w:rsid w:val="00D65FFD"/>
    <w:rsid w:val="00D8153D"/>
    <w:rsid w:val="00DA0679"/>
    <w:rsid w:val="00DA1731"/>
    <w:rsid w:val="00DA1915"/>
    <w:rsid w:val="00DA266C"/>
    <w:rsid w:val="00DA32A7"/>
    <w:rsid w:val="00DB0C81"/>
    <w:rsid w:val="00DD2AF3"/>
    <w:rsid w:val="00DD415C"/>
    <w:rsid w:val="00DE4BBF"/>
    <w:rsid w:val="00DE6D57"/>
    <w:rsid w:val="00DF17D0"/>
    <w:rsid w:val="00E22302"/>
    <w:rsid w:val="00E349D5"/>
    <w:rsid w:val="00E40D30"/>
    <w:rsid w:val="00E55E42"/>
    <w:rsid w:val="00E7252F"/>
    <w:rsid w:val="00E734EB"/>
    <w:rsid w:val="00E736B1"/>
    <w:rsid w:val="00E85EC2"/>
    <w:rsid w:val="00EA4225"/>
    <w:rsid w:val="00EB0DA6"/>
    <w:rsid w:val="00EB1138"/>
    <w:rsid w:val="00EB3124"/>
    <w:rsid w:val="00EB4389"/>
    <w:rsid w:val="00EB536E"/>
    <w:rsid w:val="00EB5FE7"/>
    <w:rsid w:val="00EB703C"/>
    <w:rsid w:val="00ED24E6"/>
    <w:rsid w:val="00ED4DEB"/>
    <w:rsid w:val="00ED505E"/>
    <w:rsid w:val="00EE09D5"/>
    <w:rsid w:val="00EE330C"/>
    <w:rsid w:val="00EE667C"/>
    <w:rsid w:val="00EE7539"/>
    <w:rsid w:val="00F10DB4"/>
    <w:rsid w:val="00F122D3"/>
    <w:rsid w:val="00F13A68"/>
    <w:rsid w:val="00F14778"/>
    <w:rsid w:val="00F353EF"/>
    <w:rsid w:val="00F41C84"/>
    <w:rsid w:val="00F426D2"/>
    <w:rsid w:val="00F466B4"/>
    <w:rsid w:val="00F55873"/>
    <w:rsid w:val="00F717D2"/>
    <w:rsid w:val="00F81228"/>
    <w:rsid w:val="00F8430B"/>
    <w:rsid w:val="00F90C47"/>
    <w:rsid w:val="00F915CA"/>
    <w:rsid w:val="00FA7962"/>
    <w:rsid w:val="00FB1B00"/>
    <w:rsid w:val="00FB3216"/>
    <w:rsid w:val="00FC186C"/>
    <w:rsid w:val="00FC2DAD"/>
    <w:rsid w:val="00FC5547"/>
    <w:rsid w:val="00FD2773"/>
    <w:rsid w:val="00FD3017"/>
    <w:rsid w:val="00FE5153"/>
    <w:rsid w:val="00FF0EED"/>
    <w:rsid w:val="00FF26E3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1949D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5E4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5E42"/>
    <w:rPr>
      <w:rFonts w:ascii="Segoe UI" w:hAnsi="Segoe UI" w:cs="Segoe UI"/>
      <w:sz w:val="18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D2676A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723F"/>
    <w:rPr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723F"/>
    <w:rPr>
      <w:rFonts w:ascii="Arial" w:hAnsi="Arial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1A723F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DE6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tuh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tartuhk.info@kohus.ee" TargetMode="External"/><Relationship Id="rId4" Type="http://schemas.openxmlformats.org/officeDocument/2006/relationships/hyperlink" Target="http://www.kohus.e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anglateenistus.ee/meist/uudised-ja-arvud/aasta-ulevaated" TargetMode="External"/><Relationship Id="rId1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utmiskuup_x00e4_ev xmlns="8f33d2b9-9ac6-4c4b-a986-4797940f269c" xsi:nil="true"/>
    <Aeg xmlns="8f33d2b9-9ac6-4c4b-a986-4797940f26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5C7BF393F324B827DCC34003A15B4" ma:contentTypeVersion="2" ma:contentTypeDescription="Loo uus dokument" ma:contentTypeScope="" ma:versionID="8ff4c6ee53f1b4776ffb3e4c1c072a1f">
  <xsd:schema xmlns:xsd="http://www.w3.org/2001/XMLSchema" xmlns:xs="http://www.w3.org/2001/XMLSchema" xmlns:p="http://schemas.microsoft.com/office/2006/metadata/properties" xmlns:ns2="8f33d2b9-9ac6-4c4b-a986-4797940f269c" targetNamespace="http://schemas.microsoft.com/office/2006/metadata/properties" ma:root="true" ma:fieldsID="0b0c27a3b702a15f48a2a42712ab2f6b" ns2:_="">
    <xsd:import namespace="8f33d2b9-9ac6-4c4b-a986-4797940f269c"/>
    <xsd:element name="properties">
      <xsd:complexType>
        <xsd:sequence>
          <xsd:element name="documentManagement">
            <xsd:complexType>
              <xsd:all>
                <xsd:element ref="ns2:Muutmiskuup_x00e4_ev" minOccurs="0"/>
                <xsd:element ref="ns2:A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d2b9-9ac6-4c4b-a986-4797940f269c" elementFormDefault="qualified">
    <xsd:import namespace="http://schemas.microsoft.com/office/2006/documentManagement/types"/>
    <xsd:import namespace="http://schemas.microsoft.com/office/infopath/2007/PartnerControls"/>
    <xsd:element name="Muutmiskuup_x00e4_ev" ma:index="8" nillable="true" ma:displayName="Muutmiskuupäev" ma:format="DateOnly" ma:internalName="Muutmiskuup_x00e4_ev">
      <xsd:simpleType>
        <xsd:restriction base="dms:DateTime"/>
      </xsd:simpleType>
    </xsd:element>
    <xsd:element name="Aeg" ma:index="9" nillable="true" ma:displayName="Aeg" ma:format="DateOnly" ma:internalName="Ae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5E30F-7E0B-4D62-A196-298EAA3FC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F09-F845-460B-84B5-BE0BA5C70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2AEC1-AD87-4A06-8FD8-905E5447605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8f33d2b9-9ac6-4c4b-a986-4797940f269c"/>
  </ds:schemaRefs>
</ds:datastoreItem>
</file>

<file path=customXml/itemProps4.xml><?xml version="1.0" encoding="utf-8"?>
<ds:datastoreItem xmlns:ds="http://schemas.openxmlformats.org/officeDocument/2006/customXml" ds:itemID="{A7935D8C-1316-4DD0-AD74-547E0EE7A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4686</Characters>
  <Application>Microsoft Office Word</Application>
  <DocSecurity>2</DocSecurity>
  <Lines>39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Sirje Kaljumäe - THK</cp:lastModifiedBy>
  <cp:revision>3</cp:revision>
  <cp:lastPrinted>2025-05-29T12:47:00Z</cp:lastPrinted>
  <dcterms:created xsi:type="dcterms:W3CDTF">2025-11-19T15:44:00Z</dcterms:created>
  <dcterms:modified xsi:type="dcterms:W3CDTF">2025-11-19T15:45:00Z</dcterms:modified>
  <cp:contentStatus>Lõplik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0x010100E635C7BF393F324B827DCC34003A15B4</vt:lpwstr>
  </property>
  <property fmtid="{D5CDD505-2E9C-101B-9397-08002B2CF9AE}" pid="3" name="Order">
    <vt:r8>12626200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2025-11-07T07:57:16Z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eb09a03c-b404-432d-8ee3-b08c04d5ba22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_MarkAsFinal">
    <vt:bool>true</vt:bool>
  </property>
</Properties>
</file>